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C7FA" w14:textId="37C70F1A" w:rsidR="00DA13E2" w:rsidRDefault="005A7DF0" w:rsidP="00DA13E2">
      <w:pPr>
        <w:rPr>
          <w:b/>
        </w:rPr>
      </w:pPr>
      <w:r>
        <w:rPr>
          <w:noProof/>
        </w:rPr>
        <mc:AlternateContent>
          <mc:Choice Requires="wpg">
            <w:drawing>
              <wp:anchor distT="0" distB="0" distL="114300" distR="114300" simplePos="0" relativeHeight="251659264" behindDoc="0" locked="0" layoutInCell="1" allowOverlap="1" wp14:anchorId="3858749A" wp14:editId="72705A80">
                <wp:simplePos x="0" y="0"/>
                <wp:positionH relativeFrom="page">
                  <wp:posOffset>1836420</wp:posOffset>
                </wp:positionH>
                <wp:positionV relativeFrom="paragraph">
                  <wp:posOffset>3810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44.6pt;margin-top:.3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0248A3F8" w:rsidR="00DA13E2" w:rsidRDefault="00DA13E2" w:rsidP="00DA13E2"/>
    <w:p w14:paraId="38192976" w14:textId="6D8B3185"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0A78680A" w:rsidR="00EC46FD" w:rsidRDefault="00337F7D">
      <w:pPr>
        <w:pStyle w:val="BodyText"/>
        <w:jc w:val="center"/>
        <w:rPr>
          <w:rFonts w:ascii="Arial" w:hAnsi="Arial" w:cs="Arial"/>
          <w:b/>
        </w:rPr>
      </w:pPr>
      <w:bookmarkStart w:id="5" w:name="_Hlk189576357"/>
      <w:bookmarkStart w:id="6" w:name="_Hlk189481942"/>
      <w:bookmarkStart w:id="7" w:name="_Hlk144798492"/>
      <w:bookmarkStart w:id="8" w:name="_Hlk160628931"/>
      <w:bookmarkStart w:id="9" w:name="_Hlk189576463"/>
      <w:bookmarkStart w:id="10" w:name="_Hlk190089727"/>
      <w:r w:rsidRPr="00337F7D">
        <w:rPr>
          <w:rFonts w:ascii="Arial" w:hAnsi="Arial" w:cs="Arial"/>
          <w:b/>
        </w:rPr>
        <w:t xml:space="preserve">Supply and Delivery of </w:t>
      </w:r>
      <w:r w:rsidR="00257595">
        <w:rPr>
          <w:rFonts w:ascii="Arial" w:hAnsi="Arial" w:cs="Arial"/>
          <w:b/>
        </w:rPr>
        <w:t xml:space="preserve">One (1) set </w:t>
      </w:r>
      <w:r w:rsidR="00931180">
        <w:rPr>
          <w:rFonts w:ascii="Arial" w:hAnsi="Arial" w:cs="Arial"/>
          <w:b/>
        </w:rPr>
        <w:t xml:space="preserve">Stage and Arch Trusses </w:t>
      </w:r>
      <w:bookmarkEnd w:id="5"/>
      <w:r w:rsidRPr="00337F7D">
        <w:rPr>
          <w:rFonts w:ascii="Arial" w:hAnsi="Arial" w:cs="Arial"/>
          <w:b/>
        </w:rPr>
        <w:t xml:space="preserve">at </w:t>
      </w:r>
      <w:r w:rsidR="00931180">
        <w:rPr>
          <w:rFonts w:ascii="Arial" w:hAnsi="Arial" w:cs="Arial"/>
          <w:b/>
        </w:rPr>
        <w:t>Provincial Governor’s Office</w:t>
      </w:r>
      <w:r w:rsidR="00A12A88">
        <w:rPr>
          <w:rFonts w:ascii="Arial" w:hAnsi="Arial" w:cs="Arial"/>
          <w:b/>
        </w:rPr>
        <w:t xml:space="preserve">, </w:t>
      </w:r>
      <w:r w:rsidRPr="00337F7D">
        <w:rPr>
          <w:rFonts w:ascii="Arial" w:hAnsi="Arial" w:cs="Arial"/>
          <w:b/>
        </w:rPr>
        <w:t>Lingayen, Pangasinan</w:t>
      </w:r>
      <w:bookmarkEnd w:id="6"/>
      <w:r w:rsidRPr="00337F7D">
        <w:rPr>
          <w:rFonts w:ascii="Arial" w:hAnsi="Arial" w:cs="Arial"/>
          <w:b/>
        </w:rPr>
        <w:t xml:space="preserve"> </w:t>
      </w:r>
      <w:bookmarkEnd w:id="10"/>
    </w:p>
    <w:bookmarkEnd w:id="7"/>
    <w:p w14:paraId="71005B12" w14:textId="77777777" w:rsidR="00EC46FD" w:rsidRDefault="00EC46FD">
      <w:pPr>
        <w:pStyle w:val="BodyText"/>
        <w:jc w:val="center"/>
        <w:rPr>
          <w:rFonts w:ascii="Arial" w:hAnsi="Arial" w:cs="Arial"/>
          <w:sz w:val="22"/>
          <w:szCs w:val="22"/>
        </w:rPr>
      </w:pPr>
    </w:p>
    <w:p w14:paraId="35B2B587" w14:textId="4FA21F68"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9B20D9">
        <w:rPr>
          <w:rFonts w:ascii="Arial" w:hAnsi="Arial" w:cs="Arial"/>
          <w:sz w:val="22"/>
          <w:szCs w:val="22"/>
        </w:rPr>
        <w:t>2</w:t>
      </w:r>
      <w:r>
        <w:rPr>
          <w:rFonts w:ascii="Arial" w:hAnsi="Arial" w:cs="Arial"/>
          <w:sz w:val="22"/>
          <w:szCs w:val="22"/>
        </w:rPr>
        <w:t>-</w:t>
      </w:r>
      <w:r w:rsidR="00B2010C">
        <w:rPr>
          <w:rFonts w:ascii="Arial" w:hAnsi="Arial" w:cs="Arial"/>
          <w:sz w:val="22"/>
          <w:szCs w:val="22"/>
        </w:rPr>
        <w:t>00</w:t>
      </w:r>
      <w:r w:rsidR="00931180">
        <w:rPr>
          <w:rFonts w:ascii="Arial" w:hAnsi="Arial" w:cs="Arial"/>
          <w:sz w:val="22"/>
          <w:szCs w:val="22"/>
        </w:rPr>
        <w:t>96</w:t>
      </w:r>
      <w:r>
        <w:rPr>
          <w:rFonts w:ascii="Arial" w:hAnsi="Arial" w:cs="Arial"/>
          <w:sz w:val="22"/>
          <w:szCs w:val="22"/>
        </w:rPr>
        <w:t>-G</w:t>
      </w:r>
    </w:p>
    <w:bookmarkEnd w:id="11"/>
    <w:p w14:paraId="23EADCC7" w14:textId="77777777" w:rsidR="00EC46FD" w:rsidRDefault="00EC46FD">
      <w:pPr>
        <w:pStyle w:val="BodyText"/>
        <w:jc w:val="left"/>
        <w:rPr>
          <w:rFonts w:ascii="Arial" w:hAnsi="Arial" w:cs="Arial"/>
        </w:rPr>
      </w:pPr>
    </w:p>
    <w:p w14:paraId="042484E1" w14:textId="71C3FDA2"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931180">
        <w:rPr>
          <w:rFonts w:ascii="Arial" w:hAnsi="Arial" w:cs="Arial"/>
          <w:b/>
          <w:sz w:val="21"/>
          <w:szCs w:val="21"/>
        </w:rPr>
        <w:t>Capital Outlay</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w:t>
      </w:r>
      <w:r w:rsidR="00BA0D41">
        <w:rPr>
          <w:rFonts w:ascii="Arial" w:hAnsi="Arial" w:cs="Arial"/>
          <w:b/>
          <w:sz w:val="21"/>
          <w:szCs w:val="21"/>
        </w:rPr>
        <w:t>1</w:t>
      </w:r>
      <w:r w:rsidRPr="0022667B">
        <w:rPr>
          <w:rFonts w:ascii="Arial" w:hAnsi="Arial" w:cs="Arial"/>
          <w:b/>
          <w:sz w:val="21"/>
          <w:szCs w:val="21"/>
        </w:rPr>
        <w:t>-</w:t>
      </w:r>
      <w:r w:rsidR="00C07EB7">
        <w:rPr>
          <w:rFonts w:ascii="Arial" w:hAnsi="Arial" w:cs="Arial"/>
          <w:b/>
          <w:sz w:val="21"/>
          <w:szCs w:val="21"/>
        </w:rPr>
        <w:t>00</w:t>
      </w:r>
      <w:r w:rsidR="00931180">
        <w:rPr>
          <w:rFonts w:ascii="Arial" w:hAnsi="Arial" w:cs="Arial"/>
          <w:b/>
          <w:sz w:val="21"/>
          <w:szCs w:val="21"/>
        </w:rPr>
        <w:t>130</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12" w:name="_Hlk161240325"/>
      <w:r w:rsidR="00257595">
        <w:rPr>
          <w:rFonts w:ascii="Arial" w:hAnsi="Arial" w:cs="Arial"/>
          <w:b/>
          <w:sz w:val="21"/>
          <w:szCs w:val="21"/>
        </w:rPr>
        <w:t>Nine</w:t>
      </w:r>
      <w:r w:rsidR="00195015">
        <w:rPr>
          <w:rFonts w:ascii="Arial" w:hAnsi="Arial" w:cs="Arial"/>
          <w:b/>
          <w:sz w:val="21"/>
          <w:szCs w:val="21"/>
        </w:rPr>
        <w:t xml:space="preserve"> </w:t>
      </w:r>
      <w:r w:rsidRPr="0022667B">
        <w:rPr>
          <w:rFonts w:ascii="Arial" w:hAnsi="Arial" w:cs="Arial"/>
          <w:b/>
          <w:sz w:val="21"/>
          <w:szCs w:val="21"/>
        </w:rPr>
        <w:t xml:space="preserve">Million </w:t>
      </w:r>
      <w:r w:rsidR="00257595">
        <w:rPr>
          <w:rFonts w:ascii="Arial" w:hAnsi="Arial" w:cs="Arial"/>
          <w:b/>
          <w:sz w:val="21"/>
          <w:szCs w:val="21"/>
        </w:rPr>
        <w:t>Eight</w:t>
      </w:r>
      <w:r w:rsidR="0022667B">
        <w:rPr>
          <w:rFonts w:ascii="Arial" w:hAnsi="Arial" w:cs="Arial"/>
          <w:b/>
          <w:sz w:val="21"/>
          <w:szCs w:val="21"/>
        </w:rPr>
        <w:t xml:space="preserve"> </w:t>
      </w:r>
      <w:r w:rsidR="00195015">
        <w:rPr>
          <w:rFonts w:ascii="Arial" w:hAnsi="Arial" w:cs="Arial"/>
          <w:b/>
          <w:sz w:val="21"/>
          <w:szCs w:val="21"/>
        </w:rPr>
        <w:t xml:space="preserve">Thousand </w:t>
      </w:r>
      <w:r w:rsidR="00257595">
        <w:rPr>
          <w:rFonts w:ascii="Arial" w:hAnsi="Arial" w:cs="Arial"/>
          <w:b/>
          <w:sz w:val="21"/>
          <w:szCs w:val="21"/>
        </w:rPr>
        <w:t xml:space="preserve">Eight Hundred Seventy-Five </w:t>
      </w:r>
      <w:r w:rsidRPr="0022667B">
        <w:rPr>
          <w:rFonts w:ascii="Arial" w:hAnsi="Arial" w:cs="Arial"/>
          <w:b/>
          <w:sz w:val="21"/>
          <w:szCs w:val="21"/>
        </w:rPr>
        <w:t>Pesos</w:t>
      </w:r>
      <w:r w:rsidR="00257595">
        <w:rPr>
          <w:rFonts w:ascii="Arial" w:hAnsi="Arial" w:cs="Arial"/>
          <w:b/>
          <w:sz w:val="21"/>
          <w:szCs w:val="21"/>
        </w:rPr>
        <w:t xml:space="preserve"> &amp; 40/100</w:t>
      </w:r>
      <w:r w:rsidR="00151DF9">
        <w:rPr>
          <w:rFonts w:ascii="Arial" w:hAnsi="Arial" w:cs="Arial"/>
          <w:b/>
          <w:sz w:val="21"/>
          <w:szCs w:val="21"/>
        </w:rPr>
        <w:t xml:space="preserve"> </w:t>
      </w:r>
      <w:r w:rsidRPr="0022667B">
        <w:rPr>
          <w:rFonts w:ascii="Arial" w:hAnsi="Arial" w:cs="Arial"/>
          <w:b/>
          <w:sz w:val="21"/>
          <w:szCs w:val="21"/>
        </w:rPr>
        <w:t>(</w:t>
      </w:r>
      <w:bookmarkStart w:id="13" w:name="_Hlk157585303"/>
      <w:r w:rsidRPr="0022667B">
        <w:rPr>
          <w:rFonts w:ascii="Arial" w:hAnsi="Arial" w:cs="Arial"/>
          <w:b/>
          <w:sz w:val="21"/>
          <w:szCs w:val="21"/>
        </w:rPr>
        <w:t>P</w:t>
      </w:r>
      <w:bookmarkEnd w:id="13"/>
      <w:r w:rsidR="00257595">
        <w:rPr>
          <w:rFonts w:ascii="Arial" w:hAnsi="Arial" w:cs="Arial"/>
          <w:b/>
          <w:sz w:val="21"/>
          <w:szCs w:val="21"/>
        </w:rPr>
        <w:t>9,008,875.40</w:t>
      </w:r>
      <w:r w:rsidRPr="0022667B">
        <w:rPr>
          <w:rFonts w:ascii="Arial" w:hAnsi="Arial" w:cs="Arial"/>
          <w:b/>
          <w:sz w:val="21"/>
          <w:szCs w:val="21"/>
        </w:rPr>
        <w:t>)</w:t>
      </w:r>
      <w:bookmarkEnd w:id="12"/>
      <w:r>
        <w:rPr>
          <w:rFonts w:ascii="Arial" w:hAnsi="Arial" w:cs="Arial"/>
          <w:sz w:val="21"/>
          <w:szCs w:val="21"/>
        </w:rPr>
        <w:t xml:space="preserve"> being the Approved Budget for the Contract (ABC) to payments under the contract for </w:t>
      </w:r>
      <w:r w:rsidR="00257595" w:rsidRPr="00257595">
        <w:rPr>
          <w:rFonts w:ascii="Arial" w:hAnsi="Arial"/>
          <w:b/>
          <w:sz w:val="21"/>
          <w:szCs w:val="21"/>
        </w:rPr>
        <w:t>Supply and Delivery of One (1) set Stage and Arch Trusses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12F606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931180" w:rsidRPr="00931180">
        <w:rPr>
          <w:rFonts w:ascii="Arial" w:hAnsi="Arial" w:cs="Arial"/>
          <w:b/>
          <w:sz w:val="21"/>
          <w:szCs w:val="21"/>
        </w:rPr>
        <w:t>Supply and Delivery of Stage and Arch Trusses</w:t>
      </w:r>
      <w:r w:rsidR="00880D51">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661DAA13"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End w:id="15"/>
      <w:r w:rsidR="00257595" w:rsidRPr="00257595">
        <w:rPr>
          <w:rFonts w:ascii="Arial" w:hAnsi="Arial" w:cs="Arial"/>
          <w:b/>
          <w:sz w:val="21"/>
          <w:szCs w:val="21"/>
        </w:rPr>
        <w:t>February 11, 2025 – March 3, 2025; 8:00 am to 5:00pm and March 4, 2025; 8:00 am to 1:00pm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41F09E9" w14:textId="44F08B45" w:rsidR="00BD6FF8" w:rsidRPr="00337F7D" w:rsidRDefault="009E55C0" w:rsidP="00337F7D">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257595" w:rsidRPr="00257595">
        <w:rPr>
          <w:rFonts w:ascii="Arial" w:hAnsi="Arial" w:cs="Arial"/>
          <w:b/>
          <w:sz w:val="21"/>
          <w:szCs w:val="21"/>
        </w:rPr>
        <w:t>February 11, 2025 – March 3, 2025; 8:00 am to 5:00pm and March 4, 2025; 8:00 am to 1:00pm</w:t>
      </w:r>
      <w:r w:rsidR="00257595" w:rsidRPr="00257595">
        <w:rPr>
          <w:rFonts w:ascii="Arial" w:hAnsi="Arial" w:cs="Arial"/>
          <w:b/>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257595">
        <w:rPr>
          <w:rFonts w:ascii="Arial" w:hAnsi="Arial" w:cs="Arial"/>
          <w:b/>
          <w:sz w:val="21"/>
          <w:szCs w:val="21"/>
        </w:rPr>
        <w:t>T</w:t>
      </w:r>
      <w:r w:rsidR="00931180">
        <w:rPr>
          <w:rFonts w:ascii="Arial" w:hAnsi="Arial" w:cs="Arial"/>
          <w:b/>
          <w:sz w:val="21"/>
          <w:szCs w:val="21"/>
        </w:rPr>
        <w:t>en</w:t>
      </w:r>
      <w:r w:rsidR="00924CFE">
        <w:rPr>
          <w:rFonts w:ascii="Arial" w:hAnsi="Arial" w:cs="Arial"/>
          <w:b/>
          <w:sz w:val="21"/>
          <w:szCs w:val="21"/>
        </w:rPr>
        <w:t xml:space="preserve"> </w:t>
      </w:r>
      <w:r>
        <w:rPr>
          <w:rFonts w:ascii="Arial" w:hAnsi="Arial" w:cs="Arial"/>
          <w:b/>
          <w:sz w:val="21"/>
          <w:szCs w:val="21"/>
        </w:rPr>
        <w:t>Thousand Pesos (P</w:t>
      </w:r>
      <w:r w:rsidR="00257595">
        <w:rPr>
          <w:rFonts w:ascii="Arial" w:hAnsi="Arial" w:cs="Arial"/>
          <w:b/>
          <w:sz w:val="21"/>
          <w:szCs w:val="21"/>
        </w:rPr>
        <w:t>10</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E6D6B80" w14:textId="77777777" w:rsidR="00BD6FF8" w:rsidRDefault="00BD6FF8"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22B9DC98"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EA6FC7">
        <w:rPr>
          <w:rFonts w:ascii="Arial" w:hAnsi="Arial" w:cs="Arial"/>
          <w:b/>
          <w:sz w:val="21"/>
          <w:szCs w:val="21"/>
        </w:rPr>
        <w:t xml:space="preserve">February </w:t>
      </w:r>
      <w:r w:rsidR="00257595">
        <w:rPr>
          <w:rFonts w:ascii="Arial" w:hAnsi="Arial" w:cs="Arial"/>
          <w:b/>
          <w:sz w:val="21"/>
          <w:szCs w:val="21"/>
        </w:rPr>
        <w:t>20</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w:t>
      </w:r>
      <w:r w:rsidR="00195015">
        <w:rPr>
          <w:rFonts w:ascii="Arial" w:hAnsi="Arial" w:cs="Arial"/>
          <w:b/>
          <w:sz w:val="21"/>
          <w:szCs w:val="21"/>
        </w:rPr>
        <w:t>0</w:t>
      </w:r>
      <w:r>
        <w:rPr>
          <w:rFonts w:ascii="Arial" w:hAnsi="Arial" w:cs="Arial"/>
          <w:b/>
          <w:sz w:val="21"/>
          <w:szCs w:val="21"/>
        </w:rPr>
        <w:t xml:space="preserve">:00 </w:t>
      </w:r>
      <w:r w:rsidR="00195015">
        <w:rPr>
          <w:rFonts w:ascii="Arial" w:hAnsi="Arial" w:cs="Arial"/>
          <w:b/>
          <w:sz w:val="21"/>
          <w:szCs w:val="21"/>
        </w:rPr>
        <w:t>a</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115CABFD" w:rsidR="00DA13E2" w:rsidRDefault="00DA13E2">
      <w:pPr>
        <w:pStyle w:val="BodyText"/>
        <w:rPr>
          <w:rFonts w:ascii="Arial" w:hAnsi="Arial" w:cs="Arial"/>
          <w:sz w:val="21"/>
          <w:szCs w:val="21"/>
        </w:rPr>
      </w:pPr>
    </w:p>
    <w:p w14:paraId="2B3EB68B" w14:textId="1FEDBDBA" w:rsidR="00337F7D" w:rsidRDefault="00337F7D">
      <w:pPr>
        <w:pStyle w:val="BodyText"/>
        <w:rPr>
          <w:rFonts w:ascii="Arial" w:hAnsi="Arial" w:cs="Arial"/>
          <w:sz w:val="21"/>
          <w:szCs w:val="21"/>
        </w:rPr>
      </w:pPr>
    </w:p>
    <w:p w14:paraId="7E944A21" w14:textId="19ECD1B8" w:rsidR="00337F7D" w:rsidRDefault="00337F7D">
      <w:pPr>
        <w:pStyle w:val="BodyText"/>
        <w:rPr>
          <w:rFonts w:ascii="Arial" w:hAnsi="Arial" w:cs="Arial"/>
          <w:sz w:val="21"/>
          <w:szCs w:val="21"/>
        </w:rPr>
      </w:pPr>
    </w:p>
    <w:p w14:paraId="2D3651E4" w14:textId="17F06DB3" w:rsidR="00337F7D" w:rsidRDefault="00337F7D">
      <w:pPr>
        <w:pStyle w:val="BodyText"/>
        <w:rPr>
          <w:rFonts w:ascii="Arial" w:hAnsi="Arial" w:cs="Arial"/>
          <w:sz w:val="21"/>
          <w:szCs w:val="21"/>
        </w:rPr>
      </w:pPr>
    </w:p>
    <w:p w14:paraId="7DAD25A5" w14:textId="768A1EED" w:rsidR="00337F7D" w:rsidRDefault="00337F7D">
      <w:pPr>
        <w:pStyle w:val="BodyText"/>
        <w:rPr>
          <w:rFonts w:ascii="Arial" w:hAnsi="Arial" w:cs="Arial"/>
          <w:sz w:val="21"/>
          <w:szCs w:val="21"/>
        </w:rPr>
      </w:pPr>
    </w:p>
    <w:p w14:paraId="4A7FCA24" w14:textId="1C84A5FC" w:rsidR="00337F7D" w:rsidRDefault="00337F7D">
      <w:pPr>
        <w:pStyle w:val="BodyText"/>
        <w:rPr>
          <w:rFonts w:ascii="Arial" w:hAnsi="Arial" w:cs="Arial"/>
          <w:sz w:val="21"/>
          <w:szCs w:val="21"/>
        </w:rPr>
      </w:pPr>
    </w:p>
    <w:p w14:paraId="27E07A4F" w14:textId="69C0E04B" w:rsidR="00880D51" w:rsidRDefault="00880D51">
      <w:pPr>
        <w:pStyle w:val="BodyText"/>
        <w:rPr>
          <w:rFonts w:ascii="Arial" w:hAnsi="Arial" w:cs="Arial"/>
          <w:sz w:val="21"/>
          <w:szCs w:val="21"/>
        </w:rPr>
      </w:pPr>
    </w:p>
    <w:p w14:paraId="276994E9" w14:textId="18826532" w:rsidR="00880D51" w:rsidRDefault="00880D51">
      <w:pPr>
        <w:pStyle w:val="BodyText"/>
        <w:rPr>
          <w:rFonts w:ascii="Arial" w:hAnsi="Arial" w:cs="Arial"/>
          <w:sz w:val="21"/>
          <w:szCs w:val="21"/>
        </w:rPr>
      </w:pPr>
    </w:p>
    <w:p w14:paraId="5D70EBA1" w14:textId="500C6FBB" w:rsidR="00880D51" w:rsidRDefault="00880D51">
      <w:pPr>
        <w:pStyle w:val="BodyText"/>
        <w:rPr>
          <w:rFonts w:ascii="Arial" w:hAnsi="Arial" w:cs="Arial"/>
          <w:sz w:val="21"/>
          <w:szCs w:val="21"/>
        </w:rPr>
      </w:pPr>
    </w:p>
    <w:p w14:paraId="08273686" w14:textId="77777777" w:rsidR="00880D51" w:rsidRDefault="00880D51">
      <w:pPr>
        <w:pStyle w:val="BodyText"/>
        <w:rPr>
          <w:rFonts w:ascii="Arial" w:hAnsi="Arial" w:cs="Arial"/>
          <w:sz w:val="21"/>
          <w:szCs w:val="21"/>
        </w:rPr>
      </w:pPr>
    </w:p>
    <w:p w14:paraId="65D19FE2" w14:textId="11EA69BB"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257595" w:rsidRPr="00257595">
        <w:rPr>
          <w:rFonts w:ascii="Arial" w:hAnsi="Arial" w:cs="Arial"/>
          <w:b/>
          <w:sz w:val="21"/>
          <w:szCs w:val="21"/>
        </w:rPr>
        <w:t>March 4, 2025; 1:00pm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2B5ED151"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257595" w:rsidRPr="00257595">
        <w:rPr>
          <w:rFonts w:ascii="Arial" w:hAnsi="Arial" w:cs="Arial"/>
          <w:b/>
          <w:sz w:val="21"/>
          <w:szCs w:val="21"/>
        </w:rPr>
        <w:t xml:space="preserve">March 4, 2025; 1:00pm </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66A3" w14:textId="77777777" w:rsidR="007C05E1" w:rsidRDefault="007C05E1">
      <w:r>
        <w:separator/>
      </w:r>
    </w:p>
  </w:endnote>
  <w:endnote w:type="continuationSeparator" w:id="0">
    <w:p w14:paraId="62B979CC" w14:textId="77777777" w:rsidR="007C05E1" w:rsidRDefault="007C0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E128" w14:textId="77777777" w:rsidR="007C05E1" w:rsidRDefault="007C05E1">
      <w:r>
        <w:separator/>
      </w:r>
    </w:p>
  </w:footnote>
  <w:footnote w:type="continuationSeparator" w:id="0">
    <w:p w14:paraId="0D9D846A" w14:textId="77777777" w:rsidR="007C05E1" w:rsidRDefault="007C0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17FE3"/>
    <w:rsid w:val="00020297"/>
    <w:rsid w:val="000205DE"/>
    <w:rsid w:val="00022384"/>
    <w:rsid w:val="000245C4"/>
    <w:rsid w:val="000251CB"/>
    <w:rsid w:val="00030027"/>
    <w:rsid w:val="0003484D"/>
    <w:rsid w:val="0004130D"/>
    <w:rsid w:val="00047A6D"/>
    <w:rsid w:val="00050689"/>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97DCD"/>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1DF9"/>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95015"/>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57595"/>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37F7D"/>
    <w:rsid w:val="003411FC"/>
    <w:rsid w:val="00344FCA"/>
    <w:rsid w:val="00346A4E"/>
    <w:rsid w:val="00354D2D"/>
    <w:rsid w:val="003717D5"/>
    <w:rsid w:val="00373A0C"/>
    <w:rsid w:val="003763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30E01"/>
    <w:rsid w:val="00440156"/>
    <w:rsid w:val="004423F8"/>
    <w:rsid w:val="00443A04"/>
    <w:rsid w:val="004447A3"/>
    <w:rsid w:val="00450B40"/>
    <w:rsid w:val="00453093"/>
    <w:rsid w:val="0045522D"/>
    <w:rsid w:val="00463438"/>
    <w:rsid w:val="00464367"/>
    <w:rsid w:val="004672B9"/>
    <w:rsid w:val="00467CAC"/>
    <w:rsid w:val="00472DC4"/>
    <w:rsid w:val="00481B6C"/>
    <w:rsid w:val="004828AD"/>
    <w:rsid w:val="00485C21"/>
    <w:rsid w:val="00492334"/>
    <w:rsid w:val="004925E2"/>
    <w:rsid w:val="00492E4B"/>
    <w:rsid w:val="0049467A"/>
    <w:rsid w:val="004968DA"/>
    <w:rsid w:val="004A2BDA"/>
    <w:rsid w:val="004A423F"/>
    <w:rsid w:val="004A59E2"/>
    <w:rsid w:val="004B36E3"/>
    <w:rsid w:val="004B6C7D"/>
    <w:rsid w:val="004D361B"/>
    <w:rsid w:val="004D4BD2"/>
    <w:rsid w:val="004E1A01"/>
    <w:rsid w:val="004E7689"/>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A7DF0"/>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27D2E"/>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1E93"/>
    <w:rsid w:val="007B2CDD"/>
    <w:rsid w:val="007B4AC0"/>
    <w:rsid w:val="007B6A52"/>
    <w:rsid w:val="007B70E5"/>
    <w:rsid w:val="007B7FF5"/>
    <w:rsid w:val="007C05E1"/>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1055"/>
    <w:rsid w:val="00821C1A"/>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0D51"/>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1180"/>
    <w:rsid w:val="00932257"/>
    <w:rsid w:val="00943198"/>
    <w:rsid w:val="009441C9"/>
    <w:rsid w:val="00951A7E"/>
    <w:rsid w:val="00951DCB"/>
    <w:rsid w:val="0095252A"/>
    <w:rsid w:val="0095329F"/>
    <w:rsid w:val="0095482F"/>
    <w:rsid w:val="00955E42"/>
    <w:rsid w:val="0095735D"/>
    <w:rsid w:val="00960102"/>
    <w:rsid w:val="00965457"/>
    <w:rsid w:val="0096607B"/>
    <w:rsid w:val="00967413"/>
    <w:rsid w:val="00967A07"/>
    <w:rsid w:val="00967BAB"/>
    <w:rsid w:val="00970BE3"/>
    <w:rsid w:val="00971379"/>
    <w:rsid w:val="009716C5"/>
    <w:rsid w:val="00993815"/>
    <w:rsid w:val="00995021"/>
    <w:rsid w:val="00995378"/>
    <w:rsid w:val="009A0F4A"/>
    <w:rsid w:val="009A10E9"/>
    <w:rsid w:val="009A2598"/>
    <w:rsid w:val="009A2D70"/>
    <w:rsid w:val="009A54A0"/>
    <w:rsid w:val="009A70A5"/>
    <w:rsid w:val="009B0E49"/>
    <w:rsid w:val="009B20D9"/>
    <w:rsid w:val="009B6FDC"/>
    <w:rsid w:val="009C2BED"/>
    <w:rsid w:val="009C4C27"/>
    <w:rsid w:val="009D084F"/>
    <w:rsid w:val="009D664C"/>
    <w:rsid w:val="009E3041"/>
    <w:rsid w:val="009E55C0"/>
    <w:rsid w:val="009F0766"/>
    <w:rsid w:val="009F67E2"/>
    <w:rsid w:val="009F7270"/>
    <w:rsid w:val="00A03F36"/>
    <w:rsid w:val="00A063FE"/>
    <w:rsid w:val="00A12A88"/>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D6608"/>
    <w:rsid w:val="00AE1D03"/>
    <w:rsid w:val="00AE2EB0"/>
    <w:rsid w:val="00AE4571"/>
    <w:rsid w:val="00AE4590"/>
    <w:rsid w:val="00AE524D"/>
    <w:rsid w:val="00AE5522"/>
    <w:rsid w:val="00AF1A0E"/>
    <w:rsid w:val="00AF3B27"/>
    <w:rsid w:val="00AF4100"/>
    <w:rsid w:val="00AF52FE"/>
    <w:rsid w:val="00AF5FF4"/>
    <w:rsid w:val="00AF608D"/>
    <w:rsid w:val="00AF70D7"/>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4F62"/>
    <w:rsid w:val="00B752E8"/>
    <w:rsid w:val="00B84A34"/>
    <w:rsid w:val="00B8531D"/>
    <w:rsid w:val="00B85DE9"/>
    <w:rsid w:val="00B87790"/>
    <w:rsid w:val="00B92284"/>
    <w:rsid w:val="00B922E4"/>
    <w:rsid w:val="00B926F8"/>
    <w:rsid w:val="00B92E0E"/>
    <w:rsid w:val="00B94096"/>
    <w:rsid w:val="00B9546E"/>
    <w:rsid w:val="00B95BFB"/>
    <w:rsid w:val="00B96758"/>
    <w:rsid w:val="00BA0333"/>
    <w:rsid w:val="00BA0A02"/>
    <w:rsid w:val="00BA0D41"/>
    <w:rsid w:val="00BA368E"/>
    <w:rsid w:val="00BA4A6C"/>
    <w:rsid w:val="00BA5AF0"/>
    <w:rsid w:val="00BA5FF0"/>
    <w:rsid w:val="00BA697C"/>
    <w:rsid w:val="00BB30B7"/>
    <w:rsid w:val="00BB3634"/>
    <w:rsid w:val="00BB6570"/>
    <w:rsid w:val="00BB74BC"/>
    <w:rsid w:val="00BC0826"/>
    <w:rsid w:val="00BC1C40"/>
    <w:rsid w:val="00BC63C8"/>
    <w:rsid w:val="00BC6E43"/>
    <w:rsid w:val="00BC7B60"/>
    <w:rsid w:val="00BD111A"/>
    <w:rsid w:val="00BD1B95"/>
    <w:rsid w:val="00BD6FF8"/>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3552C"/>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3BB2"/>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42"/>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6FC7"/>
    <w:rsid w:val="00EB0F20"/>
    <w:rsid w:val="00EB2CC4"/>
    <w:rsid w:val="00EB5E0F"/>
    <w:rsid w:val="00EB7C06"/>
    <w:rsid w:val="00EC031B"/>
    <w:rsid w:val="00EC0CB2"/>
    <w:rsid w:val="00EC383C"/>
    <w:rsid w:val="00EC436E"/>
    <w:rsid w:val="00EC46FD"/>
    <w:rsid w:val="00EC583E"/>
    <w:rsid w:val="00EC6C5E"/>
    <w:rsid w:val="00ED1636"/>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12411"/>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98F"/>
    <w:rsid w:val="00FD2EFE"/>
    <w:rsid w:val="00FD4284"/>
    <w:rsid w:val="00FD439E"/>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5</cp:revision>
  <cp:lastPrinted>2025-02-10T06:22:00Z</cp:lastPrinted>
  <dcterms:created xsi:type="dcterms:W3CDTF">2025-02-04T07:53:00Z</dcterms:created>
  <dcterms:modified xsi:type="dcterms:W3CDTF">2025-02-10T06:28:00Z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