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4C9579F7" w:rsidR="00177AAD" w:rsidRDefault="00CC5798" w:rsidP="00255189">
      <w:pPr>
        <w:pStyle w:val="BodyText"/>
        <w:tabs>
          <w:tab w:val="left" w:pos="270"/>
        </w:tabs>
        <w:jc w:val="center"/>
        <w:rPr>
          <w:rFonts w:ascii="Arial" w:hAnsi="Arial" w:cs="Arial"/>
          <w:b/>
        </w:rPr>
      </w:pPr>
      <w:bookmarkStart w:id="6" w:name="_Hlk181860828"/>
      <w:bookmarkStart w:id="7" w:name="_Hlk182995641"/>
      <w:bookmarkStart w:id="8" w:name="_Hlk182995628"/>
      <w:bookmarkStart w:id="9" w:name="_Hlk148021239"/>
      <w:bookmarkStart w:id="10" w:name="_Hlk167279365"/>
      <w:bookmarkStart w:id="11" w:name="_Hlk161234962"/>
      <w:r>
        <w:rPr>
          <w:rFonts w:ascii="Arial" w:hAnsi="Arial" w:cs="Arial"/>
          <w:b/>
        </w:rPr>
        <w:t xml:space="preserve">Construction of </w:t>
      </w:r>
      <w:bookmarkEnd w:id="6"/>
      <w:r w:rsidR="00D420B5">
        <w:rPr>
          <w:rFonts w:ascii="Arial" w:hAnsi="Arial" w:cs="Arial"/>
          <w:b/>
        </w:rPr>
        <w:t xml:space="preserve">CT Scan Accessories </w:t>
      </w:r>
      <w:bookmarkEnd w:id="7"/>
      <w:r w:rsidR="00D420B5">
        <w:rPr>
          <w:rFonts w:ascii="Arial" w:hAnsi="Arial" w:cs="Arial"/>
          <w:b/>
        </w:rPr>
        <w:t>(128 Slice) at Lingayen District Hospital</w:t>
      </w:r>
      <w:r w:rsidR="00D413E6">
        <w:rPr>
          <w:rFonts w:ascii="Arial" w:hAnsi="Arial" w:cs="Arial"/>
          <w:b/>
        </w:rPr>
        <w:t xml:space="preserve">, </w:t>
      </w:r>
      <w:r w:rsidR="00D420B5">
        <w:rPr>
          <w:rFonts w:ascii="Arial" w:hAnsi="Arial" w:cs="Arial"/>
          <w:b/>
        </w:rPr>
        <w:t xml:space="preserve">Lingayen, </w:t>
      </w:r>
      <w:r w:rsidR="00D413E6">
        <w:rPr>
          <w:rFonts w:ascii="Arial" w:hAnsi="Arial" w:cs="Arial"/>
          <w:b/>
        </w:rPr>
        <w:t>Pangasinan</w:t>
      </w:r>
      <w:bookmarkEnd w:id="8"/>
    </w:p>
    <w:bookmarkEnd w:id="9"/>
    <w:p w14:paraId="1F60F09B" w14:textId="77777777" w:rsidR="00177AAD" w:rsidRDefault="00177AAD">
      <w:pPr>
        <w:pStyle w:val="BodyText"/>
        <w:jc w:val="center"/>
        <w:rPr>
          <w:rFonts w:ascii="Arial" w:hAnsi="Arial" w:cs="Arial"/>
          <w:b/>
        </w:rPr>
      </w:pPr>
    </w:p>
    <w:p w14:paraId="64FB20EE" w14:textId="49FBF953"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2" w:name="_Hlk167279531"/>
      <w:bookmarkStart w:id="13" w:name="_Hlk148021341"/>
      <w:r>
        <w:rPr>
          <w:rFonts w:ascii="Arial" w:hAnsi="Arial" w:cs="Arial"/>
          <w:sz w:val="22"/>
          <w:szCs w:val="22"/>
        </w:rPr>
        <w:t>PANG-2024-</w:t>
      </w:r>
      <w:r w:rsidR="00D413E6">
        <w:rPr>
          <w:rFonts w:ascii="Arial" w:hAnsi="Arial" w:cs="Arial"/>
          <w:sz w:val="22"/>
          <w:szCs w:val="22"/>
        </w:rPr>
        <w:t>1</w:t>
      </w:r>
      <w:r w:rsidR="005B3554">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5B3554">
        <w:rPr>
          <w:rFonts w:ascii="Arial" w:hAnsi="Arial" w:cs="Arial"/>
          <w:sz w:val="22"/>
          <w:szCs w:val="22"/>
        </w:rPr>
        <w:t>702</w:t>
      </w:r>
      <w:r>
        <w:rPr>
          <w:rFonts w:ascii="Arial" w:hAnsi="Arial" w:cs="Arial"/>
          <w:sz w:val="22"/>
          <w:szCs w:val="22"/>
        </w:rPr>
        <w:t>-CW</w:t>
      </w:r>
      <w:bookmarkEnd w:id="12"/>
    </w:p>
    <w:bookmarkEnd w:id="13"/>
    <w:p w14:paraId="112B3443" w14:textId="77777777" w:rsidR="00177AAD" w:rsidRDefault="00177AAD">
      <w:pPr>
        <w:pStyle w:val="BodyText"/>
        <w:jc w:val="left"/>
        <w:rPr>
          <w:rFonts w:ascii="Arial" w:hAnsi="Arial" w:cs="Arial"/>
        </w:rPr>
      </w:pPr>
    </w:p>
    <w:p w14:paraId="4180B419" w14:textId="1F24B4E9" w:rsidR="00177AAD" w:rsidRDefault="006F44D8">
      <w:pPr>
        <w:pStyle w:val="BodyText"/>
        <w:numPr>
          <w:ilvl w:val="0"/>
          <w:numId w:val="1"/>
        </w:numPr>
        <w:rPr>
          <w:rFonts w:ascii="Arial" w:hAnsi="Arial" w:cs="Arial"/>
          <w:b/>
        </w:rPr>
      </w:pPr>
      <w:bookmarkStart w:id="14" w:name="_Hlk58246254"/>
      <w:r>
        <w:rPr>
          <w:rFonts w:ascii="Arial" w:hAnsi="Arial" w:cs="Arial"/>
          <w:sz w:val="21"/>
          <w:szCs w:val="21"/>
        </w:rPr>
        <w:t xml:space="preserve">The </w:t>
      </w:r>
      <w:bookmarkStart w:id="15" w:name="_Hlk153888992"/>
      <w:r>
        <w:rPr>
          <w:rFonts w:ascii="Arial" w:hAnsi="Arial" w:cs="Arial"/>
          <w:b/>
          <w:sz w:val="21"/>
          <w:szCs w:val="21"/>
        </w:rPr>
        <w:t>Provincial Government of Pangasinan</w:t>
      </w:r>
      <w:bookmarkEnd w:id="15"/>
      <w:r>
        <w:rPr>
          <w:rFonts w:ascii="Arial" w:hAnsi="Arial" w:cs="Arial"/>
          <w:sz w:val="21"/>
          <w:szCs w:val="21"/>
        </w:rPr>
        <w:t xml:space="preserve">, through the </w:t>
      </w:r>
      <w:r w:rsidR="00D420B5">
        <w:rPr>
          <w:rFonts w:ascii="Arial" w:hAnsi="Arial"/>
          <w:b/>
          <w:sz w:val="21"/>
          <w:szCs w:val="21"/>
        </w:rPr>
        <w:t>Excise Tax</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11</w:t>
      </w:r>
      <w:r>
        <w:rPr>
          <w:rFonts w:ascii="Arial" w:hAnsi="Arial" w:cs="Arial"/>
          <w:b/>
          <w:sz w:val="21"/>
          <w:szCs w:val="21"/>
        </w:rPr>
        <w:t>-</w:t>
      </w:r>
      <w:r w:rsidR="00D413E6">
        <w:rPr>
          <w:rFonts w:ascii="Arial" w:hAnsi="Arial" w:cs="Arial"/>
          <w:b/>
          <w:sz w:val="21"/>
          <w:szCs w:val="21"/>
        </w:rPr>
        <w:t>7</w:t>
      </w:r>
      <w:r w:rsidR="00D420B5">
        <w:rPr>
          <w:rFonts w:ascii="Arial" w:hAnsi="Arial" w:cs="Arial"/>
          <w:b/>
          <w:sz w:val="21"/>
          <w:szCs w:val="21"/>
        </w:rPr>
        <w:t>862</w:t>
      </w:r>
      <w:r>
        <w:rPr>
          <w:rFonts w:ascii="Arial" w:hAnsi="Arial" w:cs="Arial"/>
          <w:b/>
          <w:sz w:val="21"/>
          <w:szCs w:val="21"/>
        </w:rPr>
        <w:t xml:space="preserve">) </w:t>
      </w:r>
      <w:r>
        <w:rPr>
          <w:rFonts w:ascii="Arial" w:hAnsi="Arial" w:cs="Arial"/>
          <w:sz w:val="21"/>
          <w:szCs w:val="21"/>
        </w:rPr>
        <w:t xml:space="preserve">intends to apply the sum of </w:t>
      </w:r>
      <w:bookmarkStart w:id="16" w:name="_Hlk172041750"/>
      <w:r w:rsidR="00D420B5">
        <w:rPr>
          <w:rFonts w:ascii="Arial" w:hAnsi="Arial" w:cs="Arial"/>
          <w:b/>
          <w:bCs/>
          <w:sz w:val="21"/>
          <w:szCs w:val="21"/>
        </w:rPr>
        <w:t>Six</w:t>
      </w:r>
      <w:r w:rsidR="00254CE4">
        <w:rPr>
          <w:rFonts w:ascii="Arial" w:hAnsi="Arial" w:cs="Arial"/>
          <w:b/>
          <w:bCs/>
          <w:sz w:val="21"/>
          <w:szCs w:val="21"/>
        </w:rPr>
        <w:t xml:space="preserve"> </w:t>
      </w:r>
      <w:r w:rsidR="00D420B5">
        <w:rPr>
          <w:rFonts w:ascii="Arial" w:hAnsi="Arial" w:cs="Arial"/>
          <w:b/>
          <w:bCs/>
          <w:sz w:val="21"/>
          <w:szCs w:val="21"/>
        </w:rPr>
        <w:t xml:space="preserve">Million Two </w:t>
      </w:r>
      <w:r w:rsidR="00254CE4">
        <w:rPr>
          <w:rFonts w:ascii="Arial" w:hAnsi="Arial" w:cs="Arial"/>
          <w:b/>
          <w:bCs/>
          <w:sz w:val="21"/>
          <w:szCs w:val="21"/>
        </w:rPr>
        <w:t>Hundred</w:t>
      </w:r>
      <w:r w:rsidR="001161CE">
        <w:rPr>
          <w:rFonts w:ascii="Arial" w:hAnsi="Arial" w:cs="Arial"/>
          <w:b/>
          <w:bCs/>
          <w:sz w:val="21"/>
          <w:szCs w:val="21"/>
        </w:rPr>
        <w:t xml:space="preserve"> </w:t>
      </w:r>
      <w:r w:rsidR="00D420B5">
        <w:rPr>
          <w:rFonts w:ascii="Arial" w:hAnsi="Arial" w:cs="Arial"/>
          <w:b/>
          <w:bCs/>
          <w:sz w:val="21"/>
          <w:szCs w:val="21"/>
        </w:rPr>
        <w:t>Eighty-Two</w:t>
      </w:r>
      <w:r w:rsidR="00096970">
        <w:rPr>
          <w:rFonts w:ascii="Arial" w:hAnsi="Arial" w:cs="Arial"/>
          <w:b/>
          <w:bCs/>
          <w:sz w:val="21"/>
          <w:szCs w:val="21"/>
        </w:rPr>
        <w:t xml:space="preserve"> </w:t>
      </w:r>
      <w:r w:rsidR="00D413E6">
        <w:rPr>
          <w:rFonts w:ascii="Arial" w:hAnsi="Arial" w:cs="Arial"/>
          <w:b/>
          <w:bCs/>
          <w:sz w:val="21"/>
          <w:szCs w:val="21"/>
        </w:rPr>
        <w:t xml:space="preserve">Thousand </w:t>
      </w:r>
      <w:r w:rsidR="00D420B5">
        <w:rPr>
          <w:rFonts w:ascii="Arial" w:hAnsi="Arial" w:cs="Arial"/>
          <w:b/>
          <w:bCs/>
          <w:sz w:val="21"/>
          <w:szCs w:val="21"/>
        </w:rPr>
        <w:t>Four Hundred Fourteen</w:t>
      </w:r>
      <w:r w:rsidR="00D413E6">
        <w:rPr>
          <w:rFonts w:ascii="Arial" w:hAnsi="Arial" w:cs="Arial"/>
          <w:b/>
          <w:bCs/>
          <w:sz w:val="21"/>
          <w:szCs w:val="21"/>
        </w:rPr>
        <w:t xml:space="preserve"> </w:t>
      </w:r>
      <w:r>
        <w:rPr>
          <w:rFonts w:ascii="Arial" w:hAnsi="Arial" w:cs="Arial"/>
          <w:b/>
          <w:bCs/>
          <w:sz w:val="21"/>
          <w:szCs w:val="21"/>
        </w:rPr>
        <w:t>Pesos</w:t>
      </w:r>
      <w:r w:rsidR="00D413E6">
        <w:rPr>
          <w:rFonts w:ascii="Arial" w:hAnsi="Arial" w:cs="Arial"/>
          <w:b/>
          <w:bCs/>
          <w:sz w:val="21"/>
          <w:szCs w:val="21"/>
        </w:rPr>
        <w:t xml:space="preserve"> &amp; </w:t>
      </w:r>
      <w:r w:rsidR="00D420B5">
        <w:rPr>
          <w:rFonts w:ascii="Arial" w:hAnsi="Arial" w:cs="Arial"/>
          <w:b/>
          <w:bCs/>
          <w:sz w:val="21"/>
          <w:szCs w:val="21"/>
        </w:rPr>
        <w:t>47</w:t>
      </w:r>
      <w:r w:rsidR="00D413E6">
        <w:rPr>
          <w:rFonts w:ascii="Arial" w:hAnsi="Arial" w:cs="Arial"/>
          <w:b/>
          <w:bCs/>
          <w:sz w:val="21"/>
          <w:szCs w:val="21"/>
        </w:rPr>
        <w:t>/100</w:t>
      </w:r>
      <w:r>
        <w:rPr>
          <w:rFonts w:ascii="Arial" w:hAnsi="Arial" w:cs="Arial"/>
          <w:b/>
          <w:bCs/>
          <w:sz w:val="21"/>
          <w:szCs w:val="21"/>
        </w:rPr>
        <w:t xml:space="preserve"> </w:t>
      </w:r>
      <w:r>
        <w:rPr>
          <w:rFonts w:ascii="Arial" w:hAnsi="Arial" w:cs="Arial"/>
          <w:b/>
          <w:sz w:val="21"/>
          <w:szCs w:val="21"/>
        </w:rPr>
        <w:t>(</w:t>
      </w:r>
      <w:bookmarkStart w:id="17" w:name="_Hlk153889062"/>
      <w:r>
        <w:rPr>
          <w:rFonts w:ascii="Arial" w:hAnsi="Arial" w:cs="Arial"/>
          <w:b/>
          <w:sz w:val="21"/>
          <w:szCs w:val="21"/>
        </w:rPr>
        <w:t>P</w:t>
      </w:r>
      <w:bookmarkEnd w:id="17"/>
      <w:r w:rsidR="00D420B5">
        <w:rPr>
          <w:rFonts w:ascii="Arial" w:hAnsi="Arial" w:cs="Arial"/>
          <w:b/>
          <w:sz w:val="21"/>
          <w:szCs w:val="21"/>
        </w:rPr>
        <w:t>6,282,414.47</w:t>
      </w:r>
      <w:r>
        <w:rPr>
          <w:rFonts w:ascii="Arial" w:hAnsi="Arial" w:cs="Arial"/>
          <w:b/>
          <w:sz w:val="21"/>
          <w:szCs w:val="21"/>
        </w:rPr>
        <w:t>)</w:t>
      </w:r>
      <w:bookmarkEnd w:id="16"/>
      <w:r>
        <w:rPr>
          <w:rFonts w:ascii="Arial" w:hAnsi="Arial" w:cs="Arial"/>
          <w:sz w:val="21"/>
          <w:szCs w:val="21"/>
        </w:rPr>
        <w:t xml:space="preserve"> being the Approved Budget for the Contract (ABC) to payments under the contract for </w:t>
      </w:r>
      <w:r w:rsidR="00162F26" w:rsidRPr="00162F26">
        <w:rPr>
          <w:rFonts w:ascii="Arial" w:hAnsi="Arial" w:cs="Arial"/>
          <w:b/>
          <w:bCs/>
          <w:sz w:val="21"/>
          <w:szCs w:val="21"/>
        </w:rPr>
        <w:t>Construction of CT Scan Accessories (128 Slice) at Lingayen District Hospital, Lingayen,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7A6B872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162F26" w:rsidRPr="00162F26">
        <w:rPr>
          <w:rFonts w:ascii="Arial" w:hAnsi="Arial" w:cs="Arial"/>
          <w:b/>
          <w:bCs/>
          <w:sz w:val="21"/>
          <w:szCs w:val="21"/>
        </w:rPr>
        <w:t>Construction of CT Scan Accessories</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8" w:name="_Hlk176168012"/>
      <w:r w:rsidR="005B3554" w:rsidRPr="005B3554">
        <w:rPr>
          <w:rFonts w:ascii="Arial" w:hAnsi="Arial" w:cs="Arial"/>
          <w:b/>
          <w:bCs/>
          <w:sz w:val="21"/>
          <w:szCs w:val="21"/>
        </w:rPr>
        <w:t>Seventy-Seven</w:t>
      </w:r>
      <w:r w:rsidR="00834D9E" w:rsidRPr="005B3554">
        <w:rPr>
          <w:rFonts w:ascii="Arial" w:hAnsi="Arial" w:cs="Arial"/>
          <w:b/>
          <w:bCs/>
          <w:sz w:val="21"/>
          <w:szCs w:val="21"/>
        </w:rPr>
        <w:t xml:space="preserve"> </w:t>
      </w:r>
      <w:r w:rsidRPr="005B3554">
        <w:rPr>
          <w:rFonts w:ascii="Arial" w:hAnsi="Arial" w:cs="Arial"/>
          <w:b/>
          <w:bCs/>
          <w:sz w:val="21"/>
          <w:szCs w:val="21"/>
        </w:rPr>
        <w:t>(</w:t>
      </w:r>
      <w:r w:rsidR="005B3554" w:rsidRPr="005B3554">
        <w:rPr>
          <w:rFonts w:ascii="Arial" w:hAnsi="Arial" w:cs="Arial"/>
          <w:b/>
          <w:bCs/>
          <w:sz w:val="21"/>
          <w:szCs w:val="21"/>
        </w:rPr>
        <w:t>77</w:t>
      </w:r>
      <w:r w:rsidR="008044BE" w:rsidRPr="005B3554">
        <w:rPr>
          <w:rFonts w:ascii="Arial" w:hAnsi="Arial" w:cs="Arial"/>
          <w:b/>
          <w:bCs/>
          <w:sz w:val="21"/>
          <w:szCs w:val="21"/>
        </w:rPr>
        <w:t>)</w:t>
      </w:r>
      <w:r w:rsidRPr="005B3554">
        <w:rPr>
          <w:rFonts w:ascii="Arial" w:hAnsi="Arial" w:cs="Arial"/>
          <w:b/>
          <w:sz w:val="21"/>
          <w:szCs w:val="21"/>
        </w:rPr>
        <w:t xml:space="preserve"> Calendar Days</w:t>
      </w:r>
      <w:bookmarkEnd w:id="18"/>
      <w:r w:rsidRPr="005B3554">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40B73C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9" w:name="_Hlk38543379"/>
      <w:r w:rsidR="008E1642">
        <w:rPr>
          <w:rFonts w:ascii="Arial" w:hAnsi="Arial" w:cs="Arial"/>
          <w:b/>
          <w:sz w:val="21"/>
          <w:szCs w:val="21"/>
        </w:rPr>
        <w:t>January 1</w:t>
      </w:r>
      <w:r w:rsidR="008E1642" w:rsidRPr="00D413E6">
        <w:rPr>
          <w:rFonts w:ascii="Arial" w:hAnsi="Arial" w:cs="Arial"/>
          <w:b/>
          <w:sz w:val="21"/>
          <w:szCs w:val="21"/>
        </w:rPr>
        <w:t>, 202</w:t>
      </w:r>
      <w:r w:rsidR="008E1642">
        <w:rPr>
          <w:rFonts w:ascii="Arial" w:hAnsi="Arial" w:cs="Arial"/>
          <w:b/>
          <w:sz w:val="21"/>
          <w:szCs w:val="21"/>
        </w:rPr>
        <w:t>5</w:t>
      </w:r>
      <w:r w:rsidR="008E1642" w:rsidRPr="00D413E6">
        <w:rPr>
          <w:rFonts w:ascii="Arial" w:hAnsi="Arial" w:cs="Arial"/>
          <w:b/>
          <w:sz w:val="21"/>
          <w:szCs w:val="21"/>
        </w:rPr>
        <w:t xml:space="preserve"> – </w:t>
      </w:r>
      <w:r w:rsidR="008E1642">
        <w:rPr>
          <w:rFonts w:ascii="Arial" w:hAnsi="Arial" w:cs="Arial"/>
          <w:b/>
          <w:sz w:val="21"/>
          <w:szCs w:val="21"/>
        </w:rPr>
        <w:t>January 21</w:t>
      </w:r>
      <w:r w:rsidR="008E1642" w:rsidRPr="00D413E6">
        <w:rPr>
          <w:rFonts w:ascii="Arial" w:hAnsi="Arial" w:cs="Arial"/>
          <w:b/>
          <w:sz w:val="21"/>
          <w:szCs w:val="21"/>
        </w:rPr>
        <w:t>, 202</w:t>
      </w:r>
      <w:r w:rsidR="008E1642">
        <w:rPr>
          <w:rFonts w:ascii="Arial" w:hAnsi="Arial" w:cs="Arial"/>
          <w:b/>
          <w:sz w:val="21"/>
          <w:szCs w:val="21"/>
        </w:rPr>
        <w:t>5</w:t>
      </w:r>
      <w:r w:rsidR="008E1642" w:rsidRPr="00D413E6">
        <w:rPr>
          <w:rFonts w:ascii="Arial" w:hAnsi="Arial" w:cs="Arial"/>
          <w:b/>
          <w:sz w:val="21"/>
          <w:szCs w:val="21"/>
        </w:rPr>
        <w:t xml:space="preserve">; 8:00 am to 5:00pm and </w:t>
      </w:r>
      <w:r w:rsidR="008E1642">
        <w:rPr>
          <w:rFonts w:ascii="Arial" w:hAnsi="Arial" w:cs="Arial"/>
          <w:b/>
          <w:sz w:val="21"/>
          <w:szCs w:val="21"/>
        </w:rPr>
        <w:t>January 22, 2025</w:t>
      </w:r>
      <w:r w:rsidR="008E1642" w:rsidRPr="003B1BFB">
        <w:rPr>
          <w:rFonts w:ascii="Arial" w:hAnsi="Arial" w:cs="Arial"/>
          <w:b/>
          <w:sz w:val="21"/>
          <w:szCs w:val="21"/>
        </w:rPr>
        <w:t>; 8:00 am to 10:00am</w:t>
      </w:r>
      <w:r>
        <w:rPr>
          <w:rFonts w:ascii="Arial" w:hAnsi="Arial" w:cs="Arial"/>
          <w:sz w:val="21"/>
          <w:szCs w:val="21"/>
        </w:rPr>
        <w:t>.</w:t>
      </w:r>
    </w:p>
    <w:bookmarkEnd w:id="19"/>
    <w:p w14:paraId="047DB4EC" w14:textId="77777777" w:rsidR="00177AAD" w:rsidRDefault="00177AAD">
      <w:pPr>
        <w:pStyle w:val="BodyText"/>
        <w:ind w:left="720"/>
        <w:rPr>
          <w:rFonts w:ascii="Arial" w:hAnsi="Arial" w:cs="Arial"/>
          <w:sz w:val="21"/>
          <w:szCs w:val="21"/>
        </w:rPr>
      </w:pPr>
    </w:p>
    <w:p w14:paraId="65927E20" w14:textId="5F37A48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E1642">
        <w:rPr>
          <w:rFonts w:ascii="Arial" w:hAnsi="Arial" w:cs="Arial"/>
          <w:b/>
          <w:sz w:val="21"/>
          <w:szCs w:val="21"/>
        </w:rPr>
        <w:t>January 1</w:t>
      </w:r>
      <w:r w:rsidR="008E1642" w:rsidRPr="00D413E6">
        <w:rPr>
          <w:rFonts w:ascii="Arial" w:hAnsi="Arial" w:cs="Arial"/>
          <w:b/>
          <w:sz w:val="21"/>
          <w:szCs w:val="21"/>
        </w:rPr>
        <w:t>, 202</w:t>
      </w:r>
      <w:r w:rsidR="008E1642">
        <w:rPr>
          <w:rFonts w:ascii="Arial" w:hAnsi="Arial" w:cs="Arial"/>
          <w:b/>
          <w:sz w:val="21"/>
          <w:szCs w:val="21"/>
        </w:rPr>
        <w:t>5</w:t>
      </w:r>
      <w:r w:rsidR="008E1642" w:rsidRPr="00D413E6">
        <w:rPr>
          <w:rFonts w:ascii="Arial" w:hAnsi="Arial" w:cs="Arial"/>
          <w:b/>
          <w:sz w:val="21"/>
          <w:szCs w:val="21"/>
        </w:rPr>
        <w:t xml:space="preserve"> – </w:t>
      </w:r>
      <w:r w:rsidR="008E1642">
        <w:rPr>
          <w:rFonts w:ascii="Arial" w:hAnsi="Arial" w:cs="Arial"/>
          <w:b/>
          <w:sz w:val="21"/>
          <w:szCs w:val="21"/>
        </w:rPr>
        <w:t>January 21</w:t>
      </w:r>
      <w:r w:rsidR="008E1642" w:rsidRPr="00D413E6">
        <w:rPr>
          <w:rFonts w:ascii="Arial" w:hAnsi="Arial" w:cs="Arial"/>
          <w:b/>
          <w:sz w:val="21"/>
          <w:szCs w:val="21"/>
        </w:rPr>
        <w:t>, 202</w:t>
      </w:r>
      <w:r w:rsidR="008E1642">
        <w:rPr>
          <w:rFonts w:ascii="Arial" w:hAnsi="Arial" w:cs="Arial"/>
          <w:b/>
          <w:sz w:val="21"/>
          <w:szCs w:val="21"/>
        </w:rPr>
        <w:t>5</w:t>
      </w:r>
      <w:r w:rsidR="008E1642" w:rsidRPr="00D413E6">
        <w:rPr>
          <w:rFonts w:ascii="Arial" w:hAnsi="Arial" w:cs="Arial"/>
          <w:b/>
          <w:sz w:val="21"/>
          <w:szCs w:val="21"/>
        </w:rPr>
        <w:t xml:space="preserve">; 8:00 am to 5:00pm and </w:t>
      </w:r>
      <w:r w:rsidR="008E1642">
        <w:rPr>
          <w:rFonts w:ascii="Arial" w:hAnsi="Arial" w:cs="Arial"/>
          <w:b/>
          <w:sz w:val="21"/>
          <w:szCs w:val="21"/>
        </w:rPr>
        <w:t>January 22, 2025</w:t>
      </w:r>
      <w:r w:rsidR="008E1642"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F5742">
        <w:rPr>
          <w:rFonts w:ascii="Arial" w:hAnsi="Arial" w:cs="Arial"/>
          <w:b/>
          <w:bCs/>
          <w:sz w:val="21"/>
          <w:szCs w:val="21"/>
        </w:rPr>
        <w:t>Seven</w:t>
      </w:r>
      <w:r w:rsidR="002A7F33">
        <w:rPr>
          <w:rFonts w:ascii="Arial" w:hAnsi="Arial" w:cs="Arial"/>
          <w:b/>
          <w:bCs/>
          <w:sz w:val="21"/>
          <w:szCs w:val="21"/>
        </w:rPr>
        <w:t xml:space="preserve"> </w:t>
      </w:r>
      <w:r>
        <w:rPr>
          <w:rFonts w:ascii="Arial" w:hAnsi="Arial" w:cs="Arial"/>
          <w:b/>
          <w:sz w:val="21"/>
          <w:szCs w:val="21"/>
        </w:rPr>
        <w:t>Thousand Pesos (P</w:t>
      </w:r>
      <w:r w:rsidR="00EF5742">
        <w:rPr>
          <w:rFonts w:ascii="Arial" w:hAnsi="Arial" w:cs="Arial"/>
          <w:b/>
          <w:sz w:val="21"/>
          <w:szCs w:val="21"/>
        </w:rPr>
        <w:t>7</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739E50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F46055">
        <w:rPr>
          <w:rFonts w:ascii="Arial" w:hAnsi="Arial" w:cs="Arial"/>
          <w:b/>
          <w:sz w:val="21"/>
          <w:szCs w:val="21"/>
        </w:rPr>
        <w:t xml:space="preserve">January </w:t>
      </w:r>
      <w:r w:rsidR="008E1642">
        <w:rPr>
          <w:rFonts w:ascii="Arial" w:hAnsi="Arial" w:cs="Arial"/>
          <w:b/>
          <w:sz w:val="21"/>
          <w:szCs w:val="21"/>
        </w:rPr>
        <w:t>10</w:t>
      </w:r>
      <w:r>
        <w:rPr>
          <w:rFonts w:ascii="Arial" w:hAnsi="Arial" w:cs="Arial"/>
          <w:b/>
          <w:sz w:val="21"/>
          <w:szCs w:val="21"/>
        </w:rPr>
        <w:t>, 202</w:t>
      </w:r>
      <w:r w:rsidR="00F46055">
        <w:rPr>
          <w:rFonts w:ascii="Arial" w:hAnsi="Arial" w:cs="Arial"/>
          <w:b/>
          <w:sz w:val="21"/>
          <w:szCs w:val="21"/>
        </w:rPr>
        <w:t>5</w:t>
      </w:r>
      <w:r>
        <w:rPr>
          <w:rFonts w:ascii="Arial" w:hAnsi="Arial" w:cs="Arial"/>
          <w:b/>
          <w:sz w:val="21"/>
          <w:szCs w:val="21"/>
        </w:rPr>
        <w:t xml:space="preserve">; </w:t>
      </w:r>
      <w:r w:rsidR="00F46055">
        <w:rPr>
          <w:rFonts w:ascii="Arial" w:hAnsi="Arial" w:cs="Arial"/>
          <w:b/>
          <w:sz w:val="21"/>
          <w:szCs w:val="21"/>
        </w:rPr>
        <w:t>10</w:t>
      </w:r>
      <w:r>
        <w:rPr>
          <w:rFonts w:ascii="Arial" w:hAnsi="Arial" w:cs="Arial"/>
          <w:b/>
          <w:sz w:val="21"/>
          <w:szCs w:val="21"/>
        </w:rPr>
        <w:t xml:space="preserve">:00 </w:t>
      </w:r>
      <w:r w:rsidR="00F46055">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B5F582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5B3554">
        <w:rPr>
          <w:rFonts w:ascii="Arial" w:hAnsi="Arial" w:cs="Arial"/>
          <w:b/>
          <w:sz w:val="21"/>
          <w:szCs w:val="21"/>
        </w:rPr>
        <w:t xml:space="preserve">January </w:t>
      </w:r>
      <w:r w:rsidR="00F46055">
        <w:rPr>
          <w:rFonts w:ascii="Arial" w:hAnsi="Arial" w:cs="Arial"/>
          <w:b/>
          <w:sz w:val="21"/>
          <w:szCs w:val="21"/>
        </w:rPr>
        <w:t>2</w:t>
      </w:r>
      <w:r w:rsidR="008E1642">
        <w:rPr>
          <w:rFonts w:ascii="Arial" w:hAnsi="Arial" w:cs="Arial"/>
          <w:b/>
          <w:sz w:val="21"/>
          <w:szCs w:val="21"/>
        </w:rPr>
        <w:t>2</w:t>
      </w:r>
      <w:r w:rsidR="005B3554" w:rsidRPr="00D13A7B">
        <w:rPr>
          <w:rFonts w:ascii="Arial" w:hAnsi="Arial" w:cs="Arial"/>
          <w:b/>
          <w:sz w:val="21"/>
          <w:szCs w:val="21"/>
        </w:rPr>
        <w:t>, 202</w:t>
      </w:r>
      <w:r w:rsidR="005B3554">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3FCA6F67"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5B3554">
        <w:rPr>
          <w:rFonts w:ascii="Arial" w:hAnsi="Arial" w:cs="Arial"/>
          <w:b/>
          <w:sz w:val="21"/>
          <w:szCs w:val="21"/>
        </w:rPr>
        <w:t xml:space="preserve">January </w:t>
      </w:r>
      <w:r w:rsidR="00F46055">
        <w:rPr>
          <w:rFonts w:ascii="Arial" w:hAnsi="Arial" w:cs="Arial"/>
          <w:b/>
          <w:sz w:val="21"/>
          <w:szCs w:val="21"/>
        </w:rPr>
        <w:t>2</w:t>
      </w:r>
      <w:r w:rsidR="008E1642">
        <w:rPr>
          <w:rFonts w:ascii="Arial" w:hAnsi="Arial" w:cs="Arial"/>
          <w:b/>
          <w:sz w:val="21"/>
          <w:szCs w:val="21"/>
        </w:rPr>
        <w:t>2</w:t>
      </w:r>
      <w:r w:rsidR="005B3554" w:rsidRPr="00D13A7B">
        <w:rPr>
          <w:rFonts w:ascii="Arial" w:hAnsi="Arial" w:cs="Arial"/>
          <w:b/>
          <w:sz w:val="21"/>
          <w:szCs w:val="21"/>
        </w:rPr>
        <w:t>, 202</w:t>
      </w:r>
      <w:r w:rsidR="005B3554">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7EECC61D" w14:textId="77777777" w:rsidR="008E1642" w:rsidRDefault="008E1642">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0"/>
    </w:p>
    <w:bookmarkEnd w:id="3"/>
    <w:bookmarkEnd w:id="11"/>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53FEE" w14:textId="77777777" w:rsidR="00AE3769" w:rsidRDefault="00AE3769">
      <w:r>
        <w:separator/>
      </w:r>
    </w:p>
  </w:endnote>
  <w:endnote w:type="continuationSeparator" w:id="0">
    <w:p w14:paraId="3C161140" w14:textId="77777777" w:rsidR="00AE3769" w:rsidRDefault="00AE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8077" w14:textId="77777777" w:rsidR="00AE3769" w:rsidRDefault="00AE3769">
      <w:r>
        <w:separator/>
      </w:r>
    </w:p>
  </w:footnote>
  <w:footnote w:type="continuationSeparator" w:id="0">
    <w:p w14:paraId="2F9152DF" w14:textId="77777777" w:rsidR="00AE3769" w:rsidRDefault="00AE3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C747E"/>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0F38"/>
    <w:rsid w:val="004730C3"/>
    <w:rsid w:val="004754C0"/>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0EF4"/>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554"/>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34F46"/>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1642"/>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3769"/>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055"/>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57C"/>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2024-09-13T05:27:00Z</cp:lastPrinted>
  <dcterms:created xsi:type="dcterms:W3CDTF">2024-12-13T05:56:00Z</dcterms:created>
  <dcterms:modified xsi:type="dcterms:W3CDTF">2024-12-23T08:07:00Z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