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770E" w14:textId="77777777" w:rsidR="003A57C9" w:rsidRDefault="003A57C9" w:rsidP="003A57C9">
      <w:pPr>
        <w:rPr>
          <w:b/>
        </w:rPr>
      </w:pPr>
      <w:bookmarkStart w:id="0" w:name="_Hlk176875770"/>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31D515CC" w:rsidR="00177AAD" w:rsidRDefault="00096199" w:rsidP="00255189">
      <w:pPr>
        <w:pStyle w:val="BodyText"/>
        <w:tabs>
          <w:tab w:val="left" w:pos="270"/>
        </w:tabs>
        <w:jc w:val="center"/>
        <w:rPr>
          <w:rFonts w:ascii="Arial" w:hAnsi="Arial" w:cs="Arial"/>
          <w:b/>
        </w:rPr>
      </w:pPr>
      <w:bookmarkStart w:id="6" w:name="_Hlk165496007"/>
      <w:bookmarkStart w:id="7" w:name="_Hlk148021239"/>
      <w:bookmarkStart w:id="8" w:name="_Hlk167279365"/>
      <w:bookmarkStart w:id="9" w:name="_Hlk161234962"/>
      <w:bookmarkStart w:id="10" w:name="_Hlk176873705"/>
      <w:r w:rsidRPr="00096199">
        <w:rPr>
          <w:rFonts w:ascii="Arial" w:hAnsi="Arial" w:cs="Arial"/>
          <w:b/>
        </w:rPr>
        <w:t xml:space="preserve">Construction of Eleven (11) </w:t>
      </w:r>
      <w:proofErr w:type="spellStart"/>
      <w:r w:rsidRPr="00096199">
        <w:rPr>
          <w:rFonts w:ascii="Arial" w:hAnsi="Arial" w:cs="Arial"/>
          <w:b/>
        </w:rPr>
        <w:t>Storey</w:t>
      </w:r>
      <w:proofErr w:type="spellEnd"/>
      <w:r w:rsidRPr="00096199">
        <w:rPr>
          <w:rFonts w:ascii="Arial" w:hAnsi="Arial" w:cs="Arial"/>
          <w:b/>
        </w:rPr>
        <w:t xml:space="preserve"> Government Center/Tower </w:t>
      </w:r>
      <w:bookmarkStart w:id="11" w:name="_Hlk176876008"/>
      <w:bookmarkEnd w:id="6"/>
      <w:r>
        <w:rPr>
          <w:rFonts w:ascii="Arial" w:hAnsi="Arial" w:cs="Arial"/>
          <w:b/>
        </w:rPr>
        <w:t xml:space="preserve">at </w:t>
      </w:r>
      <w:bookmarkStart w:id="12" w:name="_Hlk176875987"/>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Poblacion</w:t>
      </w:r>
      <w:proofErr w:type="spellEnd"/>
      <w:r>
        <w:rPr>
          <w:rFonts w:ascii="Arial" w:hAnsi="Arial" w:cs="Arial"/>
          <w:b/>
        </w:rPr>
        <w:t>, Provincial Capitol Complex, Lingayen, Pangasinan</w:t>
      </w:r>
      <w:bookmarkEnd w:id="11"/>
      <w:bookmarkEnd w:id="12"/>
      <w:r w:rsidR="00501E7F">
        <w:rPr>
          <w:rFonts w:ascii="Arial" w:hAnsi="Arial" w:cs="Arial"/>
          <w:b/>
        </w:rPr>
        <w:t xml:space="preserve"> (under Design and Build Scheme)</w:t>
      </w:r>
      <w:bookmarkEnd w:id="10"/>
    </w:p>
    <w:bookmarkEnd w:id="7"/>
    <w:p w14:paraId="1F60F09B" w14:textId="77777777" w:rsidR="00177AAD" w:rsidRDefault="00177AAD">
      <w:pPr>
        <w:pStyle w:val="BodyText"/>
        <w:jc w:val="center"/>
        <w:rPr>
          <w:rFonts w:ascii="Arial" w:hAnsi="Arial" w:cs="Arial"/>
          <w:b/>
        </w:rPr>
      </w:pPr>
    </w:p>
    <w:p w14:paraId="64FB20EE" w14:textId="7ADFCF5B"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3" w:name="_Hlk167279531"/>
      <w:bookmarkStart w:id="14" w:name="_Hlk148021341"/>
      <w:r>
        <w:rPr>
          <w:rFonts w:ascii="Arial" w:hAnsi="Arial" w:cs="Arial"/>
          <w:sz w:val="22"/>
          <w:szCs w:val="22"/>
        </w:rPr>
        <w:t>PANG-2024-</w:t>
      </w:r>
      <w:r w:rsidR="00834D9E">
        <w:rPr>
          <w:rFonts w:ascii="Arial" w:hAnsi="Arial" w:cs="Arial"/>
          <w:sz w:val="22"/>
          <w:szCs w:val="22"/>
        </w:rPr>
        <w:t>09</w:t>
      </w:r>
      <w:r>
        <w:rPr>
          <w:rFonts w:ascii="Arial" w:hAnsi="Arial" w:cs="Arial"/>
          <w:sz w:val="22"/>
          <w:szCs w:val="22"/>
        </w:rPr>
        <w:t>-</w:t>
      </w:r>
      <w:r w:rsidR="0078367D">
        <w:rPr>
          <w:rFonts w:ascii="Arial" w:hAnsi="Arial" w:cs="Arial"/>
          <w:sz w:val="22"/>
          <w:szCs w:val="22"/>
        </w:rPr>
        <w:t>10</w:t>
      </w:r>
      <w:r w:rsidR="00096199">
        <w:rPr>
          <w:rFonts w:ascii="Arial" w:hAnsi="Arial" w:cs="Arial"/>
          <w:sz w:val="22"/>
          <w:szCs w:val="22"/>
        </w:rPr>
        <w:t>80</w:t>
      </w:r>
      <w:r>
        <w:rPr>
          <w:rFonts w:ascii="Arial" w:hAnsi="Arial" w:cs="Arial"/>
          <w:sz w:val="22"/>
          <w:szCs w:val="22"/>
        </w:rPr>
        <w:t>-CW</w:t>
      </w:r>
      <w:bookmarkEnd w:id="13"/>
    </w:p>
    <w:bookmarkEnd w:id="14"/>
    <w:p w14:paraId="112B3443" w14:textId="77777777" w:rsidR="00177AAD" w:rsidRDefault="00177AAD">
      <w:pPr>
        <w:pStyle w:val="BodyText"/>
        <w:jc w:val="left"/>
        <w:rPr>
          <w:rFonts w:ascii="Arial" w:hAnsi="Arial" w:cs="Arial"/>
        </w:rPr>
      </w:pPr>
    </w:p>
    <w:p w14:paraId="4180B419" w14:textId="6BFFCDAB" w:rsidR="00177AAD" w:rsidRDefault="006F44D8">
      <w:pPr>
        <w:pStyle w:val="BodyText"/>
        <w:numPr>
          <w:ilvl w:val="0"/>
          <w:numId w:val="1"/>
        </w:numPr>
        <w:rPr>
          <w:rFonts w:ascii="Arial" w:hAnsi="Arial" w:cs="Arial"/>
          <w:b/>
        </w:rPr>
      </w:pPr>
      <w:bookmarkStart w:id="15" w:name="_Hlk58246254"/>
      <w:r>
        <w:rPr>
          <w:rFonts w:ascii="Arial" w:hAnsi="Arial" w:cs="Arial"/>
          <w:sz w:val="21"/>
          <w:szCs w:val="21"/>
        </w:rPr>
        <w:t xml:space="preserve">The </w:t>
      </w:r>
      <w:bookmarkStart w:id="16" w:name="_Hlk153888992"/>
      <w:r>
        <w:rPr>
          <w:rFonts w:ascii="Arial" w:hAnsi="Arial" w:cs="Arial"/>
          <w:b/>
          <w:sz w:val="21"/>
          <w:szCs w:val="21"/>
        </w:rPr>
        <w:t>Provincial Government of Pangasinan</w:t>
      </w:r>
      <w:bookmarkEnd w:id="16"/>
      <w:r>
        <w:rPr>
          <w:rFonts w:ascii="Arial" w:hAnsi="Arial" w:cs="Arial"/>
          <w:sz w:val="21"/>
          <w:szCs w:val="21"/>
        </w:rPr>
        <w:t xml:space="preserve">, through the </w:t>
      </w:r>
      <w:r w:rsidR="00501E7F">
        <w:rPr>
          <w:rFonts w:ascii="Arial" w:hAnsi="Arial"/>
          <w:b/>
          <w:sz w:val="21"/>
          <w:szCs w:val="21"/>
        </w:rPr>
        <w:t>LBP Loan</w:t>
      </w:r>
      <w:r w:rsidR="00FF2401">
        <w:rPr>
          <w:rFonts w:ascii="Arial" w:hAnsi="Arial"/>
          <w:b/>
          <w:sz w:val="21"/>
          <w:szCs w:val="21"/>
        </w:rPr>
        <w:t xml:space="preserve"> </w:t>
      </w:r>
      <w:r>
        <w:rPr>
          <w:rFonts w:ascii="Arial" w:hAnsi="Arial" w:cs="Arial"/>
          <w:b/>
          <w:sz w:val="21"/>
          <w:szCs w:val="21"/>
        </w:rPr>
        <w:t>(PR#2024-0</w:t>
      </w:r>
      <w:r w:rsidR="00855DD6">
        <w:rPr>
          <w:rFonts w:ascii="Arial" w:hAnsi="Arial" w:cs="Arial"/>
          <w:b/>
          <w:sz w:val="21"/>
          <w:szCs w:val="21"/>
        </w:rPr>
        <w:t>9</w:t>
      </w:r>
      <w:r>
        <w:rPr>
          <w:rFonts w:ascii="Arial" w:hAnsi="Arial" w:cs="Arial"/>
          <w:b/>
          <w:sz w:val="21"/>
          <w:szCs w:val="21"/>
        </w:rPr>
        <w:t>-</w:t>
      </w:r>
      <w:r w:rsidR="00855DD6">
        <w:rPr>
          <w:rFonts w:ascii="Arial" w:hAnsi="Arial" w:cs="Arial"/>
          <w:b/>
          <w:sz w:val="21"/>
          <w:szCs w:val="21"/>
        </w:rPr>
        <w:t>6005</w:t>
      </w:r>
      <w:r>
        <w:rPr>
          <w:rFonts w:ascii="Arial" w:hAnsi="Arial" w:cs="Arial"/>
          <w:b/>
          <w:sz w:val="21"/>
          <w:szCs w:val="21"/>
        </w:rPr>
        <w:t xml:space="preserve">) </w:t>
      </w:r>
      <w:r>
        <w:rPr>
          <w:rFonts w:ascii="Arial" w:hAnsi="Arial" w:cs="Arial"/>
          <w:sz w:val="21"/>
          <w:szCs w:val="21"/>
        </w:rPr>
        <w:t xml:space="preserve">intends to apply the sum of </w:t>
      </w:r>
      <w:bookmarkStart w:id="17" w:name="_Hlk172041750"/>
      <w:r w:rsidR="006D4541">
        <w:rPr>
          <w:rFonts w:ascii="Arial" w:hAnsi="Arial" w:cs="Arial"/>
          <w:b/>
          <w:bCs/>
          <w:sz w:val="21"/>
          <w:szCs w:val="21"/>
        </w:rPr>
        <w:t>Two</w:t>
      </w:r>
      <w:r w:rsidR="001161CE">
        <w:rPr>
          <w:rFonts w:ascii="Arial" w:hAnsi="Arial" w:cs="Arial"/>
          <w:b/>
          <w:bCs/>
          <w:sz w:val="21"/>
          <w:szCs w:val="21"/>
        </w:rPr>
        <w:t xml:space="preserve"> </w:t>
      </w:r>
      <w:r w:rsidR="00096199">
        <w:rPr>
          <w:rFonts w:ascii="Arial" w:hAnsi="Arial" w:cs="Arial"/>
          <w:b/>
          <w:bCs/>
          <w:sz w:val="21"/>
          <w:szCs w:val="21"/>
        </w:rPr>
        <w:t>B</w:t>
      </w:r>
      <w:r>
        <w:rPr>
          <w:rFonts w:ascii="Arial" w:hAnsi="Arial" w:cs="Arial"/>
          <w:b/>
          <w:bCs/>
          <w:sz w:val="21"/>
          <w:szCs w:val="21"/>
        </w:rPr>
        <w:t>illion</w:t>
      </w:r>
      <w:r w:rsidR="00096970">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8" w:name="_Hlk153889062"/>
      <w:r>
        <w:rPr>
          <w:rFonts w:ascii="Arial" w:hAnsi="Arial" w:cs="Arial"/>
          <w:b/>
          <w:sz w:val="21"/>
          <w:szCs w:val="21"/>
        </w:rPr>
        <w:t>P</w:t>
      </w:r>
      <w:bookmarkStart w:id="19" w:name="_Hlk161234934"/>
      <w:bookmarkEnd w:id="18"/>
      <w:r w:rsidR="006D4541">
        <w:rPr>
          <w:rFonts w:ascii="Arial" w:hAnsi="Arial" w:cs="Arial"/>
          <w:b/>
          <w:sz w:val="21"/>
          <w:szCs w:val="21"/>
        </w:rPr>
        <w:t>2,</w:t>
      </w:r>
      <w:r w:rsidR="00096199">
        <w:rPr>
          <w:rFonts w:ascii="Arial" w:hAnsi="Arial" w:cs="Arial"/>
          <w:b/>
          <w:sz w:val="21"/>
          <w:szCs w:val="21"/>
        </w:rPr>
        <w:t>000,000</w:t>
      </w:r>
      <w:r w:rsidR="006D4541">
        <w:rPr>
          <w:rFonts w:ascii="Arial" w:hAnsi="Arial" w:cs="Arial"/>
          <w:b/>
          <w:sz w:val="21"/>
          <w:szCs w:val="21"/>
        </w:rPr>
        <w:t>,000</w:t>
      </w:r>
      <w:r w:rsidR="00313F6A">
        <w:rPr>
          <w:rFonts w:ascii="Arial" w:hAnsi="Arial" w:cs="Arial"/>
          <w:b/>
          <w:sz w:val="21"/>
          <w:szCs w:val="21"/>
        </w:rPr>
        <w:t>.00</w:t>
      </w:r>
      <w:bookmarkEnd w:id="19"/>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501E7F" w:rsidRPr="00501E7F">
        <w:rPr>
          <w:rFonts w:ascii="Arial" w:hAnsi="Arial" w:cs="Arial"/>
          <w:b/>
          <w:bCs/>
          <w:sz w:val="21"/>
          <w:szCs w:val="21"/>
        </w:rPr>
        <w:t xml:space="preserve">Construction of Eleven (11) </w:t>
      </w:r>
      <w:proofErr w:type="spellStart"/>
      <w:r w:rsidR="00501E7F" w:rsidRPr="00501E7F">
        <w:rPr>
          <w:rFonts w:ascii="Arial" w:hAnsi="Arial" w:cs="Arial"/>
          <w:b/>
          <w:bCs/>
          <w:sz w:val="21"/>
          <w:szCs w:val="21"/>
        </w:rPr>
        <w:t>Storey</w:t>
      </w:r>
      <w:proofErr w:type="spellEnd"/>
      <w:r w:rsidR="00501E7F" w:rsidRPr="00501E7F">
        <w:rPr>
          <w:rFonts w:ascii="Arial" w:hAnsi="Arial" w:cs="Arial"/>
          <w:b/>
          <w:bCs/>
          <w:sz w:val="21"/>
          <w:szCs w:val="21"/>
        </w:rPr>
        <w:t xml:space="preserve"> Government Center/Tower at </w:t>
      </w:r>
      <w:proofErr w:type="spellStart"/>
      <w:r w:rsidR="00501E7F" w:rsidRPr="00501E7F">
        <w:rPr>
          <w:rFonts w:ascii="Arial" w:hAnsi="Arial" w:cs="Arial"/>
          <w:b/>
          <w:bCs/>
          <w:sz w:val="21"/>
          <w:szCs w:val="21"/>
        </w:rPr>
        <w:t>Brgy</w:t>
      </w:r>
      <w:proofErr w:type="spellEnd"/>
      <w:r w:rsidR="00501E7F" w:rsidRPr="00501E7F">
        <w:rPr>
          <w:rFonts w:ascii="Arial" w:hAnsi="Arial" w:cs="Arial"/>
          <w:b/>
          <w:bCs/>
          <w:sz w:val="21"/>
          <w:szCs w:val="21"/>
        </w:rPr>
        <w:t xml:space="preserve">. </w:t>
      </w:r>
      <w:proofErr w:type="spellStart"/>
      <w:r w:rsidR="00501E7F" w:rsidRPr="00501E7F">
        <w:rPr>
          <w:rFonts w:ascii="Arial" w:hAnsi="Arial" w:cs="Arial"/>
          <w:b/>
          <w:bCs/>
          <w:sz w:val="21"/>
          <w:szCs w:val="21"/>
        </w:rPr>
        <w:t>Poblacion</w:t>
      </w:r>
      <w:proofErr w:type="spellEnd"/>
      <w:r w:rsidR="00501E7F" w:rsidRPr="00501E7F">
        <w:rPr>
          <w:rFonts w:ascii="Arial" w:hAnsi="Arial" w:cs="Arial"/>
          <w:b/>
          <w:bCs/>
          <w:sz w:val="21"/>
          <w:szCs w:val="21"/>
        </w:rPr>
        <w:t>, Provincial Capitol Complex, Lingayen, Pangasinan (under Design and Build Scheme)</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00828824"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096199" w:rsidRPr="00096199">
        <w:rPr>
          <w:rFonts w:ascii="Arial" w:hAnsi="Arial" w:cs="Arial"/>
          <w:b/>
          <w:bCs/>
          <w:sz w:val="21"/>
          <w:szCs w:val="21"/>
        </w:rPr>
        <w:t xml:space="preserve">Construction of Eleven (11) </w:t>
      </w:r>
      <w:proofErr w:type="spellStart"/>
      <w:r w:rsidR="00096199" w:rsidRPr="00096199">
        <w:rPr>
          <w:rFonts w:ascii="Arial" w:hAnsi="Arial" w:cs="Arial"/>
          <w:b/>
          <w:bCs/>
          <w:sz w:val="21"/>
          <w:szCs w:val="21"/>
        </w:rPr>
        <w:t>Storey</w:t>
      </w:r>
      <w:proofErr w:type="spellEnd"/>
      <w:r w:rsidR="00096199" w:rsidRPr="00096199">
        <w:rPr>
          <w:rFonts w:ascii="Arial" w:hAnsi="Arial" w:cs="Arial"/>
          <w:b/>
          <w:bCs/>
          <w:sz w:val="21"/>
          <w:szCs w:val="21"/>
        </w:rPr>
        <w:t xml:space="preserve"> Government Center/Tower</w:t>
      </w:r>
      <w:r w:rsidR="00501E7F">
        <w:rPr>
          <w:rFonts w:ascii="Arial" w:hAnsi="Arial" w:cs="Arial"/>
          <w:b/>
          <w:bCs/>
          <w:sz w:val="21"/>
          <w:szCs w:val="21"/>
        </w:rPr>
        <w:t xml:space="preserve"> (under Design and Build Scheme)</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20" w:name="_Hlk176168012"/>
      <w:r w:rsidR="00096199">
        <w:rPr>
          <w:rFonts w:ascii="Arial" w:hAnsi="Arial" w:cs="Arial"/>
          <w:b/>
          <w:bCs/>
          <w:sz w:val="21"/>
          <w:szCs w:val="21"/>
        </w:rPr>
        <w:t>Nine</w:t>
      </w:r>
      <w:r w:rsidR="00834D9E" w:rsidRPr="00B34528">
        <w:rPr>
          <w:rFonts w:ascii="Arial" w:hAnsi="Arial" w:cs="Arial"/>
          <w:b/>
          <w:bCs/>
          <w:sz w:val="21"/>
          <w:szCs w:val="21"/>
        </w:rPr>
        <w:t xml:space="preserve"> Hundred </w:t>
      </w:r>
      <w:r w:rsidRPr="00B34528">
        <w:rPr>
          <w:rFonts w:ascii="Arial" w:hAnsi="Arial" w:cs="Arial"/>
          <w:b/>
          <w:bCs/>
          <w:sz w:val="21"/>
          <w:szCs w:val="21"/>
        </w:rPr>
        <w:t>(</w:t>
      </w:r>
      <w:r w:rsidR="00096199">
        <w:rPr>
          <w:rFonts w:ascii="Arial" w:hAnsi="Arial" w:cs="Arial"/>
          <w:b/>
          <w:bCs/>
          <w:sz w:val="21"/>
          <w:szCs w:val="21"/>
        </w:rPr>
        <w:t>900</w:t>
      </w:r>
      <w:r w:rsidR="008044BE" w:rsidRPr="00B34528">
        <w:rPr>
          <w:rFonts w:ascii="Arial" w:hAnsi="Arial" w:cs="Arial"/>
          <w:b/>
          <w:bCs/>
          <w:sz w:val="21"/>
          <w:szCs w:val="21"/>
        </w:rPr>
        <w:t>)</w:t>
      </w:r>
      <w:r w:rsidRPr="00B34528">
        <w:rPr>
          <w:rFonts w:ascii="Arial" w:hAnsi="Arial" w:cs="Arial"/>
          <w:b/>
          <w:sz w:val="21"/>
          <w:szCs w:val="21"/>
        </w:rPr>
        <w:t xml:space="preserve"> Calendar Days</w:t>
      </w:r>
      <w:bookmarkEnd w:id="20"/>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701DCDE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1" w:name="_Hlk38543379"/>
      <w:r w:rsidR="00834D9E">
        <w:rPr>
          <w:rFonts w:ascii="Arial" w:hAnsi="Arial" w:cs="Arial"/>
          <w:b/>
          <w:sz w:val="21"/>
          <w:szCs w:val="21"/>
        </w:rPr>
        <w:t xml:space="preserve">September </w:t>
      </w:r>
      <w:r w:rsidR="00096199">
        <w:rPr>
          <w:rFonts w:ascii="Arial" w:hAnsi="Arial" w:cs="Arial"/>
          <w:b/>
          <w:sz w:val="21"/>
          <w:szCs w:val="21"/>
        </w:rPr>
        <w:t>1</w:t>
      </w:r>
      <w:r w:rsidR="00865BC0">
        <w:rPr>
          <w:rFonts w:ascii="Arial" w:hAnsi="Arial" w:cs="Arial"/>
          <w:b/>
          <w:sz w:val="21"/>
          <w:szCs w:val="21"/>
        </w:rPr>
        <w:t>1</w:t>
      </w:r>
      <w:r w:rsidR="006D30A5" w:rsidRPr="00563730">
        <w:rPr>
          <w:rFonts w:ascii="Arial" w:hAnsi="Arial" w:cs="Arial"/>
          <w:b/>
          <w:sz w:val="21"/>
          <w:szCs w:val="21"/>
        </w:rPr>
        <w:t xml:space="preserve">, 2024 – </w:t>
      </w:r>
      <w:r w:rsidR="00865BC0">
        <w:rPr>
          <w:rFonts w:ascii="Arial" w:hAnsi="Arial" w:cs="Arial"/>
          <w:b/>
          <w:sz w:val="21"/>
          <w:szCs w:val="21"/>
        </w:rPr>
        <w:t>Octo</w:t>
      </w:r>
      <w:r w:rsidR="006D30A5">
        <w:rPr>
          <w:rFonts w:ascii="Arial" w:hAnsi="Arial" w:cs="Arial"/>
          <w:b/>
          <w:sz w:val="21"/>
          <w:szCs w:val="21"/>
        </w:rPr>
        <w:t xml:space="preserve">ber </w:t>
      </w:r>
      <w:r w:rsidR="00865BC0">
        <w:rPr>
          <w:rFonts w:ascii="Arial" w:hAnsi="Arial" w:cs="Arial"/>
          <w:b/>
          <w:sz w:val="21"/>
          <w:szCs w:val="21"/>
        </w:rPr>
        <w:t>1</w:t>
      </w:r>
      <w:r w:rsidR="006D30A5" w:rsidRPr="00563730">
        <w:rPr>
          <w:rFonts w:ascii="Arial" w:hAnsi="Arial" w:cs="Arial"/>
          <w:b/>
          <w:sz w:val="21"/>
          <w:szCs w:val="21"/>
        </w:rPr>
        <w:t xml:space="preserve">, 2024; 8:00 am to 5:00pm and </w:t>
      </w:r>
      <w:r w:rsidR="00096199">
        <w:rPr>
          <w:rFonts w:ascii="Arial" w:hAnsi="Arial" w:cs="Arial"/>
          <w:b/>
          <w:sz w:val="21"/>
          <w:szCs w:val="21"/>
        </w:rPr>
        <w:t xml:space="preserve">October </w:t>
      </w:r>
      <w:r w:rsidR="00865BC0">
        <w:rPr>
          <w:rFonts w:ascii="Arial" w:hAnsi="Arial" w:cs="Arial"/>
          <w:b/>
          <w:sz w:val="21"/>
          <w:szCs w:val="21"/>
        </w:rPr>
        <w:t>2</w:t>
      </w:r>
      <w:r w:rsidR="006D30A5"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21"/>
    <w:p w14:paraId="047DB4EC" w14:textId="77777777" w:rsidR="00177AAD" w:rsidRDefault="00177AAD">
      <w:pPr>
        <w:pStyle w:val="BodyText"/>
        <w:ind w:left="720"/>
        <w:rPr>
          <w:rFonts w:ascii="Arial" w:hAnsi="Arial" w:cs="Arial"/>
          <w:sz w:val="21"/>
          <w:szCs w:val="21"/>
        </w:rPr>
      </w:pPr>
    </w:p>
    <w:p w14:paraId="65927E20" w14:textId="42704A4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65BC0">
        <w:rPr>
          <w:rFonts w:ascii="Arial" w:hAnsi="Arial" w:cs="Arial"/>
          <w:b/>
          <w:sz w:val="21"/>
          <w:szCs w:val="21"/>
        </w:rPr>
        <w:t>September 1</w:t>
      </w:r>
      <w:r w:rsidR="00865BC0">
        <w:rPr>
          <w:rFonts w:ascii="Arial" w:hAnsi="Arial" w:cs="Arial"/>
          <w:b/>
          <w:sz w:val="21"/>
          <w:szCs w:val="21"/>
        </w:rPr>
        <w:t>1</w:t>
      </w:r>
      <w:r w:rsidR="00865BC0" w:rsidRPr="00563730">
        <w:rPr>
          <w:rFonts w:ascii="Arial" w:hAnsi="Arial" w:cs="Arial"/>
          <w:b/>
          <w:sz w:val="21"/>
          <w:szCs w:val="21"/>
        </w:rPr>
        <w:t xml:space="preserve">, 2024 – </w:t>
      </w:r>
      <w:r w:rsidR="00865BC0">
        <w:rPr>
          <w:rFonts w:ascii="Arial" w:hAnsi="Arial" w:cs="Arial"/>
          <w:b/>
          <w:sz w:val="21"/>
          <w:szCs w:val="21"/>
        </w:rPr>
        <w:t>October 1</w:t>
      </w:r>
      <w:r w:rsidR="00865BC0" w:rsidRPr="00563730">
        <w:rPr>
          <w:rFonts w:ascii="Arial" w:hAnsi="Arial" w:cs="Arial"/>
          <w:b/>
          <w:sz w:val="21"/>
          <w:szCs w:val="21"/>
        </w:rPr>
        <w:t xml:space="preserve">, 2024; 8:00 am to 5:00pm and </w:t>
      </w:r>
      <w:r w:rsidR="00865BC0">
        <w:rPr>
          <w:rFonts w:ascii="Arial" w:hAnsi="Arial" w:cs="Arial"/>
          <w:b/>
          <w:sz w:val="21"/>
          <w:szCs w:val="21"/>
        </w:rPr>
        <w:t>October 2</w:t>
      </w:r>
      <w:r w:rsidR="00865BC0"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096199">
        <w:rPr>
          <w:rFonts w:ascii="Arial" w:hAnsi="Arial" w:cs="Arial"/>
          <w:b/>
          <w:bCs/>
          <w:sz w:val="21"/>
          <w:szCs w:val="21"/>
        </w:rPr>
        <w:t>Seventy-Five</w:t>
      </w:r>
      <w:r w:rsidR="002A7F33">
        <w:rPr>
          <w:rFonts w:ascii="Arial" w:hAnsi="Arial" w:cs="Arial"/>
          <w:b/>
          <w:bCs/>
          <w:sz w:val="21"/>
          <w:szCs w:val="21"/>
        </w:rPr>
        <w:t xml:space="preserve"> </w:t>
      </w:r>
      <w:r>
        <w:rPr>
          <w:rFonts w:ascii="Arial" w:hAnsi="Arial" w:cs="Arial"/>
          <w:b/>
          <w:sz w:val="21"/>
          <w:szCs w:val="21"/>
        </w:rPr>
        <w:t>Thousand Pesos (P</w:t>
      </w:r>
      <w:r w:rsidR="00096199">
        <w:rPr>
          <w:rFonts w:ascii="Arial" w:hAnsi="Arial" w:cs="Arial"/>
          <w:b/>
          <w:sz w:val="21"/>
          <w:szCs w:val="21"/>
        </w:rPr>
        <w:t>75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04A7AE8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2" w:name="_Hlk50462196"/>
      <w:r w:rsidR="006D30A5">
        <w:rPr>
          <w:rFonts w:ascii="Arial" w:hAnsi="Arial" w:cs="Arial"/>
          <w:b/>
          <w:sz w:val="21"/>
          <w:szCs w:val="21"/>
        </w:rPr>
        <w:t xml:space="preserve">September </w:t>
      </w:r>
      <w:r w:rsidR="00865BC0">
        <w:rPr>
          <w:rFonts w:ascii="Arial" w:hAnsi="Arial" w:cs="Arial"/>
          <w:b/>
          <w:sz w:val="21"/>
          <w:szCs w:val="21"/>
        </w:rPr>
        <w:t>20</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2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6FB549D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865BC0">
        <w:rPr>
          <w:rFonts w:ascii="Arial" w:hAnsi="Arial" w:cs="Arial"/>
          <w:b/>
          <w:sz w:val="21"/>
          <w:szCs w:val="21"/>
        </w:rPr>
        <w:t>October 2</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57DA335E"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865BC0">
        <w:rPr>
          <w:rFonts w:ascii="Arial" w:hAnsi="Arial" w:cs="Arial"/>
          <w:b/>
          <w:sz w:val="21"/>
          <w:szCs w:val="21"/>
        </w:rPr>
        <w:t>October 2</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5"/>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3" w:name="_Hlk148021308"/>
      <w:r>
        <w:rPr>
          <w:rFonts w:ascii="Arial" w:hAnsi="Arial" w:cs="Arial"/>
          <w:b/>
          <w:sz w:val="21"/>
          <w:szCs w:val="21"/>
        </w:rPr>
        <w:t>Provincial Government of Pangasinan</w:t>
      </w:r>
      <w:r>
        <w:rPr>
          <w:rFonts w:ascii="Arial" w:hAnsi="Arial" w:cs="Arial"/>
          <w:sz w:val="21"/>
          <w:szCs w:val="21"/>
        </w:rPr>
        <w:t xml:space="preserve"> </w:t>
      </w:r>
      <w:bookmarkEnd w:id="23"/>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4" w:name="_Hlk152746818"/>
      <w:bookmarkEnd w:id="4"/>
      <w:r>
        <w:rPr>
          <w:rFonts w:ascii="Arial" w:hAnsi="Arial" w:cs="Arial"/>
          <w:b/>
          <w:sz w:val="21"/>
          <w:szCs w:val="21"/>
        </w:rPr>
        <w:t>MELICIO F. PATAGUE II</w:t>
      </w:r>
    </w:p>
    <w:bookmarkEnd w:id="24"/>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02644" w14:textId="77777777" w:rsidR="00E627A0" w:rsidRDefault="00E627A0">
      <w:r>
        <w:separator/>
      </w:r>
    </w:p>
  </w:endnote>
  <w:endnote w:type="continuationSeparator" w:id="0">
    <w:p w14:paraId="58CDB266" w14:textId="77777777" w:rsidR="00E627A0" w:rsidRDefault="00E6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ED85" w14:textId="77777777" w:rsidR="00E627A0" w:rsidRDefault="00E627A0">
      <w:r>
        <w:separator/>
      </w:r>
    </w:p>
  </w:footnote>
  <w:footnote w:type="continuationSeparator" w:id="0">
    <w:p w14:paraId="31759FE2" w14:textId="77777777" w:rsidR="00E627A0" w:rsidRDefault="00E62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B03"/>
    <w:rsid w:val="00522551"/>
    <w:rsid w:val="00531212"/>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2024-09-10T07:55:00Z</cp:lastPrinted>
  <dcterms:created xsi:type="dcterms:W3CDTF">2024-09-09T02:45:00Z</dcterms:created>
  <dcterms:modified xsi:type="dcterms:W3CDTF">2024-09-10T08:54:00Z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