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6CF9012"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 xml:space="preserve">Supply and Delivery of Various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bookmarkEnd w:id="5"/>
      <w:r w:rsidR="00FB10E2">
        <w:rPr>
          <w:rFonts w:ascii="Arial" w:hAnsi="Arial" w:cs="Arial"/>
          <w:b/>
        </w:rPr>
        <w:t>Pangasinan Provincial Hospital, San Carlos City, Pangasinan</w:t>
      </w:r>
    </w:p>
    <w:bookmarkEnd w:id="6"/>
    <w:p w14:paraId="71005B12" w14:textId="77777777" w:rsidR="00EC46FD" w:rsidRDefault="00EC46FD">
      <w:pPr>
        <w:pStyle w:val="BodyText"/>
        <w:jc w:val="center"/>
        <w:rPr>
          <w:rFonts w:ascii="Arial" w:hAnsi="Arial" w:cs="Arial"/>
          <w:sz w:val="22"/>
          <w:szCs w:val="22"/>
        </w:rPr>
      </w:pPr>
    </w:p>
    <w:p w14:paraId="35B2B587" w14:textId="2E568C22"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B16025">
        <w:rPr>
          <w:rFonts w:ascii="Arial" w:hAnsi="Arial" w:cs="Arial"/>
          <w:sz w:val="22"/>
          <w:szCs w:val="22"/>
        </w:rPr>
        <w:t>7</w:t>
      </w:r>
      <w:r w:rsidR="00FB10E2">
        <w:rPr>
          <w:rFonts w:ascii="Arial" w:hAnsi="Arial" w:cs="Arial"/>
          <w:sz w:val="22"/>
          <w:szCs w:val="22"/>
        </w:rPr>
        <w:t>99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47E44D94"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956AB1">
        <w:rPr>
          <w:rFonts w:ascii="Arial" w:hAnsi="Arial" w:cs="Arial"/>
          <w:b/>
          <w:sz w:val="21"/>
          <w:szCs w:val="21"/>
        </w:rPr>
        <w:t>6</w:t>
      </w:r>
      <w:r>
        <w:rPr>
          <w:rFonts w:ascii="Arial" w:hAnsi="Arial" w:cs="Arial"/>
          <w:b/>
          <w:sz w:val="21"/>
          <w:szCs w:val="21"/>
        </w:rPr>
        <w:t>-</w:t>
      </w:r>
      <w:r w:rsidR="00EC054A">
        <w:rPr>
          <w:rFonts w:ascii="Arial" w:hAnsi="Arial" w:cs="Arial"/>
          <w:b/>
          <w:sz w:val="21"/>
          <w:szCs w:val="21"/>
        </w:rPr>
        <w:t>3</w:t>
      </w:r>
      <w:r w:rsidR="00956AB1">
        <w:rPr>
          <w:rFonts w:ascii="Arial" w:hAnsi="Arial" w:cs="Arial"/>
          <w:b/>
          <w:sz w:val="21"/>
          <w:szCs w:val="21"/>
        </w:rPr>
        <w:t>9</w:t>
      </w:r>
      <w:r w:rsidR="00FB10E2">
        <w:rPr>
          <w:rFonts w:ascii="Arial" w:hAnsi="Arial" w:cs="Arial"/>
          <w:b/>
          <w:sz w:val="21"/>
          <w:szCs w:val="21"/>
        </w:rPr>
        <w:t>80</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FB10E2">
        <w:rPr>
          <w:rFonts w:ascii="Arial" w:hAnsi="Arial" w:cs="Arial"/>
          <w:b/>
          <w:sz w:val="21"/>
          <w:szCs w:val="21"/>
        </w:rPr>
        <w:t>Forty-Three</w:t>
      </w:r>
      <w:r w:rsidR="00F17F61">
        <w:rPr>
          <w:rFonts w:ascii="Arial" w:hAnsi="Arial" w:cs="Arial"/>
          <w:b/>
          <w:sz w:val="21"/>
          <w:szCs w:val="21"/>
        </w:rPr>
        <w:t xml:space="preserve"> </w:t>
      </w:r>
      <w:r>
        <w:rPr>
          <w:rFonts w:ascii="Arial" w:hAnsi="Arial" w:cs="Arial"/>
          <w:b/>
          <w:sz w:val="21"/>
          <w:szCs w:val="21"/>
        </w:rPr>
        <w:t xml:space="preserve">Million </w:t>
      </w:r>
      <w:r w:rsidR="00FB10E2">
        <w:rPr>
          <w:rFonts w:ascii="Arial" w:hAnsi="Arial" w:cs="Arial"/>
          <w:b/>
          <w:sz w:val="21"/>
          <w:szCs w:val="21"/>
        </w:rPr>
        <w:t>Two</w:t>
      </w:r>
      <w:r w:rsidR="000C629C">
        <w:rPr>
          <w:rFonts w:ascii="Arial" w:hAnsi="Arial" w:cs="Arial"/>
          <w:b/>
          <w:sz w:val="21"/>
          <w:szCs w:val="21"/>
        </w:rPr>
        <w:t xml:space="preserve"> </w:t>
      </w:r>
      <w:r w:rsidR="00AE4571">
        <w:rPr>
          <w:rFonts w:ascii="Arial" w:hAnsi="Arial" w:cs="Arial"/>
          <w:b/>
          <w:sz w:val="21"/>
          <w:szCs w:val="21"/>
        </w:rPr>
        <w:t xml:space="preserve">Hundred </w:t>
      </w:r>
      <w:r w:rsidR="00FB10E2">
        <w:rPr>
          <w:rFonts w:ascii="Arial" w:hAnsi="Arial" w:cs="Arial"/>
          <w:b/>
          <w:sz w:val="21"/>
          <w:szCs w:val="21"/>
        </w:rPr>
        <w:t>Nineteen</w:t>
      </w:r>
      <w:r>
        <w:rPr>
          <w:rFonts w:ascii="Arial" w:hAnsi="Arial" w:cs="Arial"/>
          <w:b/>
          <w:sz w:val="21"/>
          <w:szCs w:val="21"/>
        </w:rPr>
        <w:t xml:space="preserve"> Thousand</w:t>
      </w:r>
      <w:r w:rsidR="00501FAA">
        <w:rPr>
          <w:rFonts w:ascii="Arial" w:hAnsi="Arial" w:cs="Arial"/>
          <w:b/>
          <w:sz w:val="21"/>
          <w:szCs w:val="21"/>
        </w:rPr>
        <w:t xml:space="preserve"> </w:t>
      </w:r>
      <w:r w:rsidR="00FB10E2">
        <w:rPr>
          <w:rFonts w:ascii="Arial" w:hAnsi="Arial" w:cs="Arial"/>
          <w:b/>
          <w:sz w:val="21"/>
          <w:szCs w:val="21"/>
        </w:rPr>
        <w:t>Two Hundred Sixty-Six</w:t>
      </w:r>
      <w:r w:rsidR="002B74EA">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w:t>
      </w:r>
      <w:r w:rsidR="00956AB1">
        <w:rPr>
          <w:rFonts w:ascii="Arial" w:hAnsi="Arial" w:cs="Arial"/>
          <w:b/>
          <w:sz w:val="21"/>
          <w:szCs w:val="21"/>
        </w:rPr>
        <w:t>6</w:t>
      </w:r>
      <w:r w:rsidR="00FB10E2">
        <w:rPr>
          <w:rFonts w:ascii="Arial" w:hAnsi="Arial" w:cs="Arial"/>
          <w:b/>
          <w:sz w:val="21"/>
          <w:szCs w:val="21"/>
        </w:rPr>
        <w:t>0</w:t>
      </w:r>
      <w:r w:rsidR="00EA75F9">
        <w:rPr>
          <w:rFonts w:ascii="Arial" w:hAnsi="Arial" w:cs="Arial"/>
          <w:b/>
          <w:sz w:val="21"/>
          <w:szCs w:val="21"/>
        </w:rPr>
        <w:t>/100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FB10E2">
        <w:rPr>
          <w:rFonts w:ascii="Arial" w:hAnsi="Arial" w:cs="Arial"/>
          <w:b/>
          <w:sz w:val="21"/>
          <w:szCs w:val="21"/>
        </w:rPr>
        <w:t>43,219,266.60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FB10E2" w:rsidRPr="00FB10E2">
        <w:rPr>
          <w:rFonts w:ascii="Arial" w:hAnsi="Arial"/>
          <w:b/>
          <w:sz w:val="21"/>
          <w:szCs w:val="21"/>
        </w:rPr>
        <w:t>Supply and Delivery of Various Drugs and Medicines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4296FA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956AB1">
        <w:rPr>
          <w:rFonts w:ascii="Arial" w:hAnsi="Arial" w:cs="Arial"/>
          <w:b/>
          <w:sz w:val="21"/>
          <w:szCs w:val="21"/>
        </w:rPr>
        <w:t>June 24</w:t>
      </w:r>
      <w:r w:rsidR="00956AB1" w:rsidRPr="00563730">
        <w:rPr>
          <w:rFonts w:ascii="Arial" w:hAnsi="Arial" w:cs="Arial"/>
          <w:b/>
          <w:sz w:val="21"/>
          <w:szCs w:val="21"/>
        </w:rPr>
        <w:t xml:space="preserve">, 2024 – </w:t>
      </w:r>
      <w:r w:rsidR="00956AB1">
        <w:rPr>
          <w:rFonts w:ascii="Arial" w:hAnsi="Arial" w:cs="Arial"/>
          <w:b/>
          <w:sz w:val="21"/>
          <w:szCs w:val="21"/>
        </w:rPr>
        <w:t>July 12</w:t>
      </w:r>
      <w:r w:rsidR="00956AB1" w:rsidRPr="00563730">
        <w:rPr>
          <w:rFonts w:ascii="Arial" w:hAnsi="Arial" w:cs="Arial"/>
          <w:b/>
          <w:sz w:val="21"/>
          <w:szCs w:val="21"/>
        </w:rPr>
        <w:t xml:space="preserve">, 2024; 8:00 am to 5:00pm and </w:t>
      </w:r>
      <w:r w:rsidR="00956AB1">
        <w:rPr>
          <w:rFonts w:ascii="Arial" w:hAnsi="Arial" w:cs="Arial"/>
          <w:b/>
          <w:sz w:val="21"/>
          <w:szCs w:val="21"/>
        </w:rPr>
        <w:t>July 15</w:t>
      </w:r>
      <w:r w:rsidR="00956AB1"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1AD902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56AB1">
        <w:rPr>
          <w:rFonts w:ascii="Arial" w:hAnsi="Arial" w:cs="Arial"/>
          <w:b/>
          <w:sz w:val="21"/>
          <w:szCs w:val="21"/>
        </w:rPr>
        <w:t>June 24</w:t>
      </w:r>
      <w:r w:rsidR="00956AB1" w:rsidRPr="00563730">
        <w:rPr>
          <w:rFonts w:ascii="Arial" w:hAnsi="Arial" w:cs="Arial"/>
          <w:b/>
          <w:sz w:val="21"/>
          <w:szCs w:val="21"/>
        </w:rPr>
        <w:t xml:space="preserve">, 2024 – </w:t>
      </w:r>
      <w:r w:rsidR="00956AB1">
        <w:rPr>
          <w:rFonts w:ascii="Arial" w:hAnsi="Arial" w:cs="Arial"/>
          <w:b/>
          <w:sz w:val="21"/>
          <w:szCs w:val="21"/>
        </w:rPr>
        <w:t>July 12</w:t>
      </w:r>
      <w:r w:rsidR="00956AB1" w:rsidRPr="00563730">
        <w:rPr>
          <w:rFonts w:ascii="Arial" w:hAnsi="Arial" w:cs="Arial"/>
          <w:b/>
          <w:sz w:val="21"/>
          <w:szCs w:val="21"/>
        </w:rPr>
        <w:t xml:space="preserve">, 2024; 8:00 am to 5:00pm and </w:t>
      </w:r>
      <w:r w:rsidR="00956AB1">
        <w:rPr>
          <w:rFonts w:ascii="Arial" w:hAnsi="Arial" w:cs="Arial"/>
          <w:b/>
          <w:sz w:val="21"/>
          <w:szCs w:val="21"/>
        </w:rPr>
        <w:t>July 15</w:t>
      </w:r>
      <w:r w:rsidR="00956AB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56AB1">
        <w:rPr>
          <w:rFonts w:ascii="Arial" w:hAnsi="Arial" w:cs="Arial"/>
          <w:b/>
          <w:sz w:val="21"/>
          <w:szCs w:val="21"/>
        </w:rPr>
        <w:t>Twenty-Five</w:t>
      </w:r>
      <w:r w:rsidR="00B30A10">
        <w:rPr>
          <w:rFonts w:ascii="Arial" w:hAnsi="Arial" w:cs="Arial"/>
          <w:b/>
          <w:sz w:val="21"/>
          <w:szCs w:val="21"/>
        </w:rPr>
        <w:t xml:space="preserve"> </w:t>
      </w:r>
      <w:r>
        <w:rPr>
          <w:rFonts w:ascii="Arial" w:hAnsi="Arial" w:cs="Arial"/>
          <w:b/>
          <w:sz w:val="21"/>
          <w:szCs w:val="21"/>
        </w:rPr>
        <w:t>Thousand Pesos (P</w:t>
      </w:r>
      <w:r w:rsidR="00956AB1">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3AAC277" w14:textId="22EE3AFB"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510048">
        <w:rPr>
          <w:rFonts w:ascii="Arial" w:hAnsi="Arial" w:cs="Arial"/>
          <w:b/>
          <w:sz w:val="21"/>
          <w:szCs w:val="21"/>
        </w:rPr>
        <w:t>Ju</w:t>
      </w:r>
      <w:r w:rsidR="0029017D">
        <w:rPr>
          <w:rFonts w:ascii="Arial" w:hAnsi="Arial" w:cs="Arial"/>
          <w:b/>
          <w:sz w:val="21"/>
          <w:szCs w:val="21"/>
        </w:rPr>
        <w:t>ly</w:t>
      </w:r>
      <w:r w:rsidR="00510048">
        <w:rPr>
          <w:rFonts w:ascii="Arial" w:hAnsi="Arial" w:cs="Arial"/>
          <w:b/>
          <w:sz w:val="21"/>
          <w:szCs w:val="21"/>
        </w:rPr>
        <w:t xml:space="preserve"> </w:t>
      </w:r>
      <w:r w:rsidR="00956AB1">
        <w:rPr>
          <w:rFonts w:ascii="Arial" w:hAnsi="Arial" w:cs="Arial"/>
          <w:b/>
          <w:sz w:val="21"/>
          <w:szCs w:val="21"/>
        </w:rPr>
        <w:t>2</w:t>
      </w:r>
      <w:r>
        <w:rPr>
          <w:rFonts w:ascii="Arial" w:hAnsi="Arial" w:cs="Arial"/>
          <w:b/>
          <w:sz w:val="21"/>
          <w:szCs w:val="21"/>
        </w:rPr>
        <w:t xml:space="preserve">, 2024; </w:t>
      </w:r>
      <w:r w:rsidR="00956AB1">
        <w:rPr>
          <w:rFonts w:ascii="Arial" w:hAnsi="Arial" w:cs="Arial"/>
          <w:b/>
          <w:sz w:val="21"/>
          <w:szCs w:val="21"/>
        </w:rPr>
        <w:t>10</w:t>
      </w:r>
      <w:r>
        <w:rPr>
          <w:rFonts w:ascii="Arial" w:hAnsi="Arial" w:cs="Arial"/>
          <w:b/>
          <w:sz w:val="21"/>
          <w:szCs w:val="21"/>
        </w:rPr>
        <w:t xml:space="preserve">:00 </w:t>
      </w:r>
      <w:r w:rsidR="00956AB1">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23FD8754"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956AB1">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4F525FF9" w14:textId="77777777" w:rsidR="00FB10E2" w:rsidRDefault="00FB10E2">
      <w:pPr>
        <w:pStyle w:val="BodyText"/>
        <w:ind w:left="720"/>
        <w:rPr>
          <w:rFonts w:ascii="Arial" w:hAnsi="Arial" w:cs="Arial"/>
          <w:sz w:val="21"/>
          <w:szCs w:val="21"/>
        </w:rPr>
      </w:pPr>
    </w:p>
    <w:p w14:paraId="6588835C" w14:textId="77777777" w:rsidR="00FB10E2" w:rsidRDefault="00FB10E2">
      <w:pPr>
        <w:pStyle w:val="BodyText"/>
        <w:ind w:left="720"/>
        <w:rPr>
          <w:rFonts w:ascii="Arial" w:hAnsi="Arial" w:cs="Arial"/>
          <w:sz w:val="21"/>
          <w:szCs w:val="21"/>
        </w:rPr>
      </w:pPr>
    </w:p>
    <w:p w14:paraId="28B8ED09" w14:textId="77777777" w:rsidR="00FB10E2" w:rsidRDefault="00FB10E2">
      <w:pPr>
        <w:pStyle w:val="BodyText"/>
        <w:ind w:left="720"/>
        <w:rPr>
          <w:rFonts w:ascii="Arial" w:hAnsi="Arial" w:cs="Arial"/>
          <w:sz w:val="21"/>
          <w:szCs w:val="21"/>
        </w:rPr>
      </w:pPr>
    </w:p>
    <w:p w14:paraId="5BA39A9D" w14:textId="77777777" w:rsidR="00FB10E2" w:rsidRDefault="00FB10E2">
      <w:pPr>
        <w:pStyle w:val="BodyText"/>
        <w:ind w:left="720"/>
        <w:rPr>
          <w:rFonts w:ascii="Arial" w:hAnsi="Arial" w:cs="Arial"/>
          <w:sz w:val="21"/>
          <w:szCs w:val="21"/>
        </w:rPr>
      </w:pPr>
    </w:p>
    <w:p w14:paraId="0115BE2E" w14:textId="77777777" w:rsidR="00FB10E2" w:rsidRDefault="00FB10E2">
      <w:pPr>
        <w:pStyle w:val="BodyText"/>
        <w:ind w:left="720"/>
        <w:rPr>
          <w:rFonts w:ascii="Arial" w:hAnsi="Arial" w:cs="Arial"/>
          <w:sz w:val="21"/>
          <w:szCs w:val="21"/>
        </w:rPr>
      </w:pPr>
    </w:p>
    <w:p w14:paraId="0100E14C" w14:textId="77777777" w:rsidR="00FB10E2" w:rsidRDefault="00FB10E2">
      <w:pPr>
        <w:pStyle w:val="BodyText"/>
        <w:ind w:left="720"/>
        <w:rPr>
          <w:rFonts w:ascii="Arial" w:hAnsi="Arial" w:cs="Arial"/>
          <w:sz w:val="21"/>
          <w:szCs w:val="21"/>
        </w:rPr>
      </w:pPr>
    </w:p>
    <w:p w14:paraId="573008D5" w14:textId="77777777" w:rsidR="00FB10E2" w:rsidRDefault="00FB10E2">
      <w:pPr>
        <w:pStyle w:val="BodyText"/>
        <w:ind w:left="720"/>
        <w:rPr>
          <w:rFonts w:ascii="Arial" w:hAnsi="Arial" w:cs="Arial"/>
          <w:sz w:val="21"/>
          <w:szCs w:val="21"/>
        </w:rPr>
      </w:pPr>
    </w:p>
    <w:p w14:paraId="57F34752" w14:textId="77777777" w:rsidR="00FB10E2" w:rsidRDefault="00FB10E2">
      <w:pPr>
        <w:pStyle w:val="BodyText"/>
        <w:ind w:left="720"/>
        <w:rPr>
          <w:rFonts w:ascii="Arial" w:hAnsi="Arial" w:cs="Arial"/>
          <w:sz w:val="21"/>
          <w:szCs w:val="21"/>
        </w:rPr>
      </w:pPr>
    </w:p>
    <w:p w14:paraId="2719E389" w14:textId="2B03EEA1"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956AB1">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5E80" w14:textId="77777777" w:rsidR="0029349D" w:rsidRDefault="0029349D">
      <w:r>
        <w:separator/>
      </w:r>
    </w:p>
  </w:endnote>
  <w:endnote w:type="continuationSeparator" w:id="0">
    <w:p w14:paraId="7AFF50F5" w14:textId="77777777" w:rsidR="0029349D" w:rsidRDefault="0029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27FB9" w14:textId="77777777" w:rsidR="0029349D" w:rsidRDefault="0029349D">
      <w:r>
        <w:separator/>
      </w:r>
    </w:p>
  </w:footnote>
  <w:footnote w:type="continuationSeparator" w:id="0">
    <w:p w14:paraId="33E8D90F" w14:textId="77777777" w:rsidR="0029349D" w:rsidRDefault="0029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3CBA"/>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26FF0"/>
    <w:rsid w:val="002449A4"/>
    <w:rsid w:val="00245650"/>
    <w:rsid w:val="00250728"/>
    <w:rsid w:val="0025150D"/>
    <w:rsid w:val="00256527"/>
    <w:rsid w:val="00265A09"/>
    <w:rsid w:val="002727F9"/>
    <w:rsid w:val="00272856"/>
    <w:rsid w:val="0027353B"/>
    <w:rsid w:val="002747DB"/>
    <w:rsid w:val="00285555"/>
    <w:rsid w:val="0029017D"/>
    <w:rsid w:val="0029115C"/>
    <w:rsid w:val="0029349D"/>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1D54"/>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6AB1"/>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6025"/>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2A0"/>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10E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2024-05-15T03:52:00Z</cp:lastPrinted>
  <dcterms:created xsi:type="dcterms:W3CDTF">2024-06-20T08:29:00Z</dcterms:created>
  <dcterms:modified xsi:type="dcterms:W3CDTF">2024-06-20T08:29:00Z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