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Pr="00BD111A" w:rsidRDefault="00104193" w:rsidP="00104193">
      <w:pPr>
        <w:pStyle w:val="BodyText"/>
        <w:jc w:val="center"/>
        <w:rPr>
          <w:rFonts w:ascii="Arial" w:hAnsi="Arial" w:cs="Arial"/>
          <w:b/>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01CED882" w14:textId="71764DB0"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794E95">
        <w:rPr>
          <w:rFonts w:ascii="Arial" w:hAnsi="Arial" w:cs="Arial"/>
          <w:b/>
        </w:rPr>
        <w:t xml:space="preserve">Various </w:t>
      </w:r>
      <w:r w:rsidR="00660EBA">
        <w:rPr>
          <w:rFonts w:ascii="Arial" w:hAnsi="Arial" w:cs="Arial"/>
          <w:b/>
        </w:rPr>
        <w:t>Medical Supplies</w:t>
      </w:r>
      <w:r w:rsidR="00A90657">
        <w:rPr>
          <w:rFonts w:ascii="Arial" w:hAnsi="Arial" w:cs="Arial"/>
          <w:b/>
        </w:rPr>
        <w:t xml:space="preserve"> </w:t>
      </w:r>
      <w:r w:rsidRPr="002F6F05">
        <w:rPr>
          <w:rFonts w:ascii="Arial" w:hAnsi="Arial" w:cs="Arial"/>
          <w:b/>
        </w:rPr>
        <w:t xml:space="preserve">at </w:t>
      </w:r>
      <w:bookmarkEnd w:id="4"/>
      <w:r w:rsidR="006B0000">
        <w:rPr>
          <w:rFonts w:ascii="Arial" w:hAnsi="Arial" w:cs="Arial"/>
          <w:b/>
        </w:rPr>
        <w:t xml:space="preserve">Provincial </w:t>
      </w:r>
      <w:r w:rsidR="00794E95">
        <w:rPr>
          <w:rFonts w:ascii="Arial" w:hAnsi="Arial" w:cs="Arial"/>
          <w:b/>
        </w:rPr>
        <w:t>Governor’s</w:t>
      </w:r>
      <w:r w:rsidR="00A90657">
        <w:rPr>
          <w:rFonts w:ascii="Arial" w:hAnsi="Arial" w:cs="Arial"/>
          <w:b/>
        </w:rPr>
        <w:t xml:space="preserv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w:t>
      </w:r>
      <w:r w:rsidR="00794E95">
        <w:rPr>
          <w:rFonts w:ascii="Arial" w:hAnsi="Arial" w:cs="Arial"/>
          <w:b/>
        </w:rPr>
        <w:t>for use of</w:t>
      </w:r>
      <w:r w:rsidR="00862BDE" w:rsidRPr="00862BDE">
        <w:t xml:space="preserve"> </w:t>
      </w:r>
      <w:r w:rsidR="00E14F5F">
        <w:rPr>
          <w:rFonts w:ascii="Arial" w:hAnsi="Arial" w:cs="Arial"/>
          <w:b/>
        </w:rPr>
        <w:t>Western</w:t>
      </w:r>
      <w:r w:rsidR="009240DC">
        <w:rPr>
          <w:rFonts w:ascii="Arial" w:hAnsi="Arial" w:cs="Arial"/>
          <w:b/>
        </w:rPr>
        <w:t xml:space="preserve"> Pangasinan District</w:t>
      </w:r>
      <w:r w:rsidR="00862BDE" w:rsidRPr="00850B8F">
        <w:rPr>
          <w:rFonts w:ascii="Arial" w:hAnsi="Arial" w:cs="Arial"/>
          <w:b/>
        </w:rPr>
        <w:t xml:space="preserve"> Hospital</w:t>
      </w:r>
      <w:r w:rsidR="00862BDE">
        <w:rPr>
          <w:rFonts w:ascii="Arial" w:hAnsi="Arial" w:cs="Arial"/>
          <w:b/>
        </w:rPr>
        <w:t xml:space="preserve">, </w:t>
      </w:r>
      <w:proofErr w:type="spellStart"/>
      <w:r w:rsidR="00E14F5F">
        <w:rPr>
          <w:rFonts w:ascii="Arial" w:hAnsi="Arial" w:cs="Arial"/>
          <w:b/>
        </w:rPr>
        <w:t>Bolinao</w:t>
      </w:r>
      <w:proofErr w:type="spellEnd"/>
      <w:r w:rsidR="00862BDE" w:rsidRPr="00850B8F">
        <w:rPr>
          <w:rFonts w:ascii="Arial" w:hAnsi="Arial" w:cs="Arial"/>
          <w:b/>
        </w:rPr>
        <w:t xml:space="preserve"> </w:t>
      </w:r>
      <w:r w:rsidR="009240DC" w:rsidRPr="00850B8F">
        <w:rPr>
          <w:rFonts w:ascii="Arial" w:hAnsi="Arial" w:cs="Arial"/>
          <w:b/>
        </w:rPr>
        <w:t xml:space="preserve">Community </w:t>
      </w:r>
      <w:r w:rsidR="00862BDE" w:rsidRPr="00850B8F">
        <w:rPr>
          <w:rFonts w:ascii="Arial" w:hAnsi="Arial" w:cs="Arial"/>
          <w:b/>
        </w:rPr>
        <w:t>Hospital</w:t>
      </w:r>
      <w:r w:rsidR="00862BDE">
        <w:rPr>
          <w:rFonts w:ascii="Arial" w:hAnsi="Arial" w:cs="Arial"/>
          <w:b/>
        </w:rPr>
        <w:t xml:space="preserve">, </w:t>
      </w:r>
      <w:proofErr w:type="spellStart"/>
      <w:r w:rsidR="00E14F5F">
        <w:rPr>
          <w:rFonts w:ascii="Arial" w:hAnsi="Arial" w:cs="Arial"/>
          <w:b/>
        </w:rPr>
        <w:t>Dasol</w:t>
      </w:r>
      <w:proofErr w:type="spellEnd"/>
      <w:r w:rsidR="009240DC">
        <w:rPr>
          <w:rFonts w:ascii="Arial" w:hAnsi="Arial" w:cs="Arial"/>
          <w:b/>
        </w:rPr>
        <w:t xml:space="preserve"> </w:t>
      </w:r>
      <w:r w:rsidR="009240DC" w:rsidRPr="00850B8F">
        <w:rPr>
          <w:rFonts w:ascii="Arial" w:hAnsi="Arial" w:cs="Arial"/>
          <w:b/>
        </w:rPr>
        <w:t>Community</w:t>
      </w:r>
      <w:r w:rsidR="00862BDE" w:rsidRPr="00850B8F">
        <w:rPr>
          <w:rFonts w:ascii="Arial" w:hAnsi="Arial" w:cs="Arial"/>
          <w:b/>
        </w:rPr>
        <w:t xml:space="preserve"> Hospital</w:t>
      </w:r>
      <w:r w:rsidR="00862BDE">
        <w:rPr>
          <w:rFonts w:ascii="Arial" w:hAnsi="Arial" w:cs="Arial"/>
          <w:b/>
        </w:rPr>
        <w:t xml:space="preserve">, </w:t>
      </w:r>
      <w:r w:rsidR="00E14F5F">
        <w:rPr>
          <w:rFonts w:ascii="Arial" w:hAnsi="Arial" w:cs="Arial"/>
          <w:b/>
        </w:rPr>
        <w:t>Lingayen</w:t>
      </w:r>
      <w:r w:rsidR="00862BDE" w:rsidRPr="00850B8F">
        <w:rPr>
          <w:rFonts w:ascii="Arial" w:hAnsi="Arial" w:cs="Arial"/>
          <w:b/>
        </w:rPr>
        <w:t xml:space="preserve"> District Hospital</w:t>
      </w:r>
      <w:r w:rsidR="009240DC">
        <w:rPr>
          <w:rFonts w:ascii="Arial" w:hAnsi="Arial" w:cs="Arial"/>
          <w:b/>
        </w:rPr>
        <w:t xml:space="preserve">, </w:t>
      </w:r>
      <w:proofErr w:type="spellStart"/>
      <w:r w:rsidR="00E14F5F">
        <w:rPr>
          <w:rFonts w:ascii="Arial" w:hAnsi="Arial" w:cs="Arial"/>
          <w:b/>
        </w:rPr>
        <w:t>Bayambang</w:t>
      </w:r>
      <w:proofErr w:type="spellEnd"/>
      <w:r w:rsidR="00E14F5F">
        <w:rPr>
          <w:rFonts w:ascii="Arial" w:hAnsi="Arial" w:cs="Arial"/>
          <w:b/>
        </w:rPr>
        <w:t xml:space="preserve"> District</w:t>
      </w:r>
      <w:r w:rsidR="009240DC">
        <w:rPr>
          <w:rFonts w:ascii="Arial" w:hAnsi="Arial" w:cs="Arial"/>
          <w:b/>
        </w:rPr>
        <w:t xml:space="preserve"> Hospital &amp; </w:t>
      </w:r>
      <w:proofErr w:type="spellStart"/>
      <w:r w:rsidR="00E14F5F">
        <w:rPr>
          <w:rFonts w:ascii="Arial" w:hAnsi="Arial" w:cs="Arial"/>
          <w:b/>
        </w:rPr>
        <w:t>Mangatarem</w:t>
      </w:r>
      <w:proofErr w:type="spellEnd"/>
      <w:r w:rsidR="00E14F5F">
        <w:rPr>
          <w:rFonts w:ascii="Arial" w:hAnsi="Arial" w:cs="Arial"/>
          <w:b/>
        </w:rPr>
        <w:t xml:space="preserve"> District</w:t>
      </w:r>
      <w:r w:rsidR="009240DC">
        <w:rPr>
          <w:rFonts w:ascii="Arial" w:hAnsi="Arial" w:cs="Arial"/>
          <w:b/>
        </w:rPr>
        <w:t xml:space="preserve"> Hospital</w:t>
      </w:r>
      <w:r w:rsidR="00A90657">
        <w:rPr>
          <w:rFonts w:ascii="Arial" w:hAnsi="Arial" w:cs="Arial"/>
          <w:b/>
        </w:rPr>
        <w:t>)</w:t>
      </w:r>
      <w:bookmarkEnd w:id="5"/>
      <w:r w:rsidR="00CB3358">
        <w:rPr>
          <w:rFonts w:ascii="Arial" w:hAnsi="Arial" w:cs="Arial"/>
          <w:b/>
        </w:rPr>
        <w:t xml:space="preserve"> </w:t>
      </w:r>
    </w:p>
    <w:bookmarkEnd w:id="6"/>
    <w:p w14:paraId="7754A61A" w14:textId="2394D738" w:rsidR="00104193" w:rsidRDefault="00862BDE" w:rsidP="00104193">
      <w:pPr>
        <w:pStyle w:val="BodyText"/>
        <w:jc w:val="center"/>
        <w:rPr>
          <w:rFonts w:ascii="Arial" w:hAnsi="Arial" w:cs="Arial"/>
          <w:sz w:val="22"/>
          <w:szCs w:val="22"/>
        </w:rPr>
      </w:pPr>
      <w:r>
        <w:rPr>
          <w:rFonts w:ascii="Arial" w:hAnsi="Arial" w:cs="Arial"/>
          <w:sz w:val="22"/>
          <w:szCs w:val="22"/>
        </w:rPr>
        <w:t>,</w:t>
      </w:r>
    </w:p>
    <w:p w14:paraId="05751A1A" w14:textId="61839200"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660EBA">
        <w:rPr>
          <w:rFonts w:ascii="Arial" w:hAnsi="Arial" w:cs="Arial"/>
          <w:sz w:val="22"/>
          <w:szCs w:val="22"/>
        </w:rPr>
        <w:t>603</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0B184E81" w:rsidR="00104193" w:rsidRPr="00531D42" w:rsidRDefault="00104193" w:rsidP="00F93208">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794E95">
        <w:rPr>
          <w:rFonts w:ascii="Arial" w:hAnsi="Arial" w:cs="Arial"/>
          <w:b/>
          <w:sz w:val="21"/>
          <w:szCs w:val="21"/>
        </w:rPr>
        <w:t>General Fund</w:t>
      </w:r>
      <w:r w:rsidR="006F23C5">
        <w:rPr>
          <w:rFonts w:ascii="Arial" w:hAnsi="Arial" w:cs="Arial"/>
          <w:b/>
          <w:sz w:val="21"/>
          <w:szCs w:val="21"/>
        </w:rPr>
        <w:t xml:space="preserve"> FY 2024</w:t>
      </w:r>
      <w:r w:rsidR="001D74AC">
        <w:rPr>
          <w:rFonts w:ascii="Arial" w:hAnsi="Arial" w:cs="Arial"/>
          <w:b/>
          <w:sz w:val="21"/>
          <w:szCs w:val="21"/>
        </w:rPr>
        <w:t xml:space="preserve"> (PHMSO)</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794E95">
        <w:rPr>
          <w:rFonts w:ascii="Arial" w:hAnsi="Arial" w:cs="Arial"/>
          <w:b/>
          <w:sz w:val="21"/>
          <w:szCs w:val="21"/>
        </w:rPr>
        <w:t>817</w:t>
      </w:r>
      <w:r w:rsidR="00660EBA">
        <w:rPr>
          <w:rFonts w:ascii="Arial" w:hAnsi="Arial" w:cs="Arial"/>
          <w:b/>
          <w:sz w:val="21"/>
          <w:szCs w:val="21"/>
        </w:rPr>
        <w:t>3</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660EBA">
        <w:rPr>
          <w:rFonts w:ascii="Arial" w:hAnsi="Arial" w:cs="Arial"/>
          <w:b/>
          <w:sz w:val="21"/>
          <w:szCs w:val="21"/>
        </w:rPr>
        <w:t>Thirty-Three</w:t>
      </w:r>
      <w:r>
        <w:rPr>
          <w:rFonts w:ascii="Arial" w:hAnsi="Arial" w:cs="Arial"/>
          <w:b/>
          <w:sz w:val="21"/>
          <w:szCs w:val="21"/>
        </w:rPr>
        <w:t xml:space="preserve"> Million </w:t>
      </w:r>
      <w:r w:rsidR="00660EBA">
        <w:rPr>
          <w:rFonts w:ascii="Arial" w:hAnsi="Arial" w:cs="Arial"/>
          <w:b/>
          <w:sz w:val="21"/>
          <w:szCs w:val="21"/>
        </w:rPr>
        <w:t>Seven</w:t>
      </w:r>
      <w:r w:rsidR="004925E2">
        <w:rPr>
          <w:rFonts w:ascii="Arial" w:hAnsi="Arial" w:cs="Arial"/>
          <w:b/>
          <w:sz w:val="21"/>
          <w:szCs w:val="21"/>
        </w:rPr>
        <w:t xml:space="preserve"> </w:t>
      </w:r>
      <w:r>
        <w:rPr>
          <w:rFonts w:ascii="Arial" w:hAnsi="Arial" w:cs="Arial"/>
          <w:b/>
          <w:sz w:val="21"/>
          <w:szCs w:val="21"/>
        </w:rPr>
        <w:t xml:space="preserve">Hundred </w:t>
      </w:r>
      <w:r w:rsidR="00660EBA">
        <w:rPr>
          <w:rFonts w:ascii="Arial" w:hAnsi="Arial" w:cs="Arial"/>
          <w:b/>
          <w:sz w:val="21"/>
          <w:szCs w:val="21"/>
        </w:rPr>
        <w:t>Sixty-Six</w:t>
      </w:r>
      <w:r w:rsidR="00794E95">
        <w:rPr>
          <w:rFonts w:ascii="Arial" w:hAnsi="Arial" w:cs="Arial"/>
          <w:b/>
          <w:sz w:val="21"/>
          <w:szCs w:val="21"/>
        </w:rPr>
        <w:t xml:space="preserve"> </w:t>
      </w:r>
      <w:r>
        <w:rPr>
          <w:rFonts w:ascii="Arial" w:hAnsi="Arial" w:cs="Arial"/>
          <w:b/>
          <w:sz w:val="21"/>
          <w:szCs w:val="21"/>
        </w:rPr>
        <w:t xml:space="preserve">Thousand </w:t>
      </w:r>
      <w:r w:rsidR="00660EBA">
        <w:rPr>
          <w:rFonts w:ascii="Arial" w:hAnsi="Arial" w:cs="Arial"/>
          <w:b/>
          <w:sz w:val="21"/>
          <w:szCs w:val="21"/>
        </w:rPr>
        <w:t>Nine</w:t>
      </w:r>
      <w:r w:rsidR="00E14F5F">
        <w:rPr>
          <w:rFonts w:ascii="Arial" w:hAnsi="Arial" w:cs="Arial"/>
          <w:b/>
          <w:sz w:val="21"/>
          <w:szCs w:val="21"/>
        </w:rPr>
        <w:t xml:space="preserve"> </w:t>
      </w:r>
      <w:r>
        <w:rPr>
          <w:rFonts w:ascii="Arial" w:hAnsi="Arial" w:cs="Arial"/>
          <w:b/>
          <w:sz w:val="21"/>
          <w:szCs w:val="21"/>
        </w:rPr>
        <w:t xml:space="preserve">Hundred </w:t>
      </w:r>
      <w:r w:rsidR="00660EBA">
        <w:rPr>
          <w:rFonts w:ascii="Arial" w:hAnsi="Arial" w:cs="Arial"/>
          <w:b/>
          <w:sz w:val="21"/>
          <w:szCs w:val="21"/>
        </w:rPr>
        <w:t>Thirty-Nine</w:t>
      </w:r>
      <w:r w:rsidR="006B0000">
        <w:rPr>
          <w:rFonts w:ascii="Arial" w:hAnsi="Arial" w:cs="Arial"/>
          <w:b/>
          <w:sz w:val="21"/>
          <w:szCs w:val="21"/>
        </w:rPr>
        <w:t xml:space="preserve"> </w:t>
      </w:r>
      <w:r w:rsidRPr="0095735D">
        <w:rPr>
          <w:rFonts w:ascii="Arial" w:hAnsi="Arial" w:cs="Arial"/>
          <w:b/>
          <w:sz w:val="21"/>
          <w:szCs w:val="21"/>
        </w:rPr>
        <w:t>Pesos</w:t>
      </w:r>
      <w:r w:rsidR="00794E95">
        <w:rPr>
          <w:rFonts w:ascii="Arial" w:hAnsi="Arial" w:cs="Arial"/>
          <w:b/>
          <w:sz w:val="21"/>
          <w:szCs w:val="21"/>
        </w:rPr>
        <w:t xml:space="preserve"> &amp; </w:t>
      </w:r>
      <w:r w:rsidR="00660EBA">
        <w:rPr>
          <w:rFonts w:ascii="Arial" w:hAnsi="Arial" w:cs="Arial"/>
          <w:b/>
          <w:sz w:val="21"/>
          <w:szCs w:val="21"/>
        </w:rPr>
        <w:t>9</w:t>
      </w:r>
      <w:r w:rsidR="00E14F5F">
        <w:rPr>
          <w:rFonts w:ascii="Arial" w:hAnsi="Arial" w:cs="Arial"/>
          <w:b/>
          <w:sz w:val="21"/>
          <w:szCs w:val="21"/>
        </w:rPr>
        <w:t>4</w:t>
      </w:r>
      <w:r w:rsidR="00862BDE">
        <w:rPr>
          <w:rFonts w:ascii="Arial" w:hAnsi="Arial" w:cs="Arial"/>
          <w:b/>
          <w:sz w:val="21"/>
          <w:szCs w:val="21"/>
        </w:rPr>
        <w:t>/100</w:t>
      </w:r>
      <w:r>
        <w:rPr>
          <w:rFonts w:ascii="Arial" w:hAnsi="Arial" w:cs="Arial"/>
          <w:b/>
          <w:sz w:val="21"/>
          <w:szCs w:val="21"/>
        </w:rPr>
        <w:t xml:space="preserve"> </w:t>
      </w:r>
      <w:r w:rsidRPr="0095735D">
        <w:rPr>
          <w:rFonts w:ascii="Arial" w:hAnsi="Arial" w:cs="Arial"/>
          <w:b/>
          <w:sz w:val="21"/>
          <w:szCs w:val="21"/>
        </w:rPr>
        <w:t>(P</w:t>
      </w:r>
      <w:r w:rsidR="00660EBA">
        <w:rPr>
          <w:rFonts w:ascii="Arial" w:hAnsi="Arial" w:cs="Arial"/>
          <w:b/>
          <w:sz w:val="21"/>
          <w:szCs w:val="21"/>
        </w:rPr>
        <w:t>33,766,939.94</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F93208" w:rsidRPr="00F93208">
        <w:rPr>
          <w:rFonts w:ascii="Arial" w:hAnsi="Arial" w:cs="Arial"/>
          <w:b/>
          <w:sz w:val="21"/>
          <w:szCs w:val="21"/>
        </w:rPr>
        <w:t xml:space="preserve">Supply and Delivery of Various Medical Supplies at Provincial Governor’s Office, Lingayen, Pangasinan (for use of Western Pangasinan District Hospital, </w:t>
      </w:r>
      <w:proofErr w:type="spellStart"/>
      <w:r w:rsidR="00F93208" w:rsidRPr="00F93208">
        <w:rPr>
          <w:rFonts w:ascii="Arial" w:hAnsi="Arial" w:cs="Arial"/>
          <w:b/>
          <w:sz w:val="21"/>
          <w:szCs w:val="21"/>
        </w:rPr>
        <w:t>Bolinao</w:t>
      </w:r>
      <w:proofErr w:type="spellEnd"/>
      <w:r w:rsidR="00F93208" w:rsidRPr="00F93208">
        <w:rPr>
          <w:rFonts w:ascii="Arial" w:hAnsi="Arial" w:cs="Arial"/>
          <w:b/>
          <w:sz w:val="21"/>
          <w:szCs w:val="21"/>
        </w:rPr>
        <w:t xml:space="preserve"> Community Hospital, </w:t>
      </w:r>
      <w:proofErr w:type="spellStart"/>
      <w:r w:rsidR="00F93208" w:rsidRPr="00F93208">
        <w:rPr>
          <w:rFonts w:ascii="Arial" w:hAnsi="Arial" w:cs="Arial"/>
          <w:b/>
          <w:sz w:val="21"/>
          <w:szCs w:val="21"/>
        </w:rPr>
        <w:t>Dasol</w:t>
      </w:r>
      <w:proofErr w:type="spellEnd"/>
      <w:r w:rsidR="00F93208" w:rsidRPr="00F93208">
        <w:rPr>
          <w:rFonts w:ascii="Arial" w:hAnsi="Arial" w:cs="Arial"/>
          <w:b/>
          <w:sz w:val="21"/>
          <w:szCs w:val="21"/>
        </w:rPr>
        <w:t xml:space="preserve"> Community Hospital, Lingayen District Hospital, </w:t>
      </w:r>
      <w:proofErr w:type="spellStart"/>
      <w:r w:rsidR="00F93208" w:rsidRPr="00F93208">
        <w:rPr>
          <w:rFonts w:ascii="Arial" w:hAnsi="Arial" w:cs="Arial"/>
          <w:b/>
          <w:sz w:val="21"/>
          <w:szCs w:val="21"/>
        </w:rPr>
        <w:t>Bayambang</w:t>
      </w:r>
      <w:proofErr w:type="spellEnd"/>
      <w:r w:rsidR="00F93208" w:rsidRPr="00F93208">
        <w:rPr>
          <w:rFonts w:ascii="Arial" w:hAnsi="Arial" w:cs="Arial"/>
          <w:b/>
          <w:sz w:val="21"/>
          <w:szCs w:val="21"/>
        </w:rPr>
        <w:t xml:space="preserve"> District Hospital &amp; </w:t>
      </w:r>
      <w:proofErr w:type="spellStart"/>
      <w:r w:rsidR="00F93208" w:rsidRPr="00F93208">
        <w:rPr>
          <w:rFonts w:ascii="Arial" w:hAnsi="Arial" w:cs="Arial"/>
          <w:b/>
          <w:sz w:val="21"/>
          <w:szCs w:val="21"/>
        </w:rPr>
        <w:t>Mangatarem</w:t>
      </w:r>
      <w:proofErr w:type="spellEnd"/>
      <w:r w:rsidR="00F93208" w:rsidRPr="00F93208">
        <w:rPr>
          <w:rFonts w:ascii="Arial" w:hAnsi="Arial" w:cs="Arial"/>
          <w:b/>
          <w:sz w:val="21"/>
          <w:szCs w:val="21"/>
        </w:rPr>
        <w:t xml:space="preserve"> District Hospital)</w:t>
      </w:r>
      <w:r w:rsidRPr="009240DC">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10CB1126" w:rsidR="00104193" w:rsidRPr="00A52E8C" w:rsidRDefault="00104193" w:rsidP="00660EB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660EBA" w:rsidRPr="00660EBA">
        <w:rPr>
          <w:rFonts w:ascii="Arial" w:hAnsi="Arial" w:cs="Arial"/>
          <w:b/>
          <w:sz w:val="21"/>
          <w:szCs w:val="21"/>
        </w:rPr>
        <w:t>Medical Supplies</w:t>
      </w:r>
      <w:r w:rsidRPr="00660EBA">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694FE161"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430A64">
        <w:rPr>
          <w:rFonts w:ascii="Arial" w:hAnsi="Arial" w:cs="Arial"/>
          <w:b/>
          <w:sz w:val="21"/>
          <w:szCs w:val="21"/>
        </w:rPr>
        <w:t>January 4, 2024</w:t>
      </w:r>
      <w:r w:rsidR="008C3E6D" w:rsidRPr="00EC1B28">
        <w:rPr>
          <w:rFonts w:ascii="Arial" w:hAnsi="Arial" w:cs="Arial"/>
          <w:b/>
          <w:sz w:val="21"/>
          <w:szCs w:val="21"/>
        </w:rPr>
        <w:t xml:space="preserve"> – </w:t>
      </w:r>
      <w:r w:rsidR="00862BDE">
        <w:rPr>
          <w:rFonts w:ascii="Arial" w:hAnsi="Arial" w:cs="Arial"/>
          <w:b/>
          <w:sz w:val="21"/>
          <w:szCs w:val="21"/>
        </w:rPr>
        <w:t xml:space="preserve">January </w:t>
      </w:r>
      <w:r w:rsidR="00430A64">
        <w:rPr>
          <w:rFonts w:ascii="Arial" w:hAnsi="Arial" w:cs="Arial"/>
          <w:b/>
          <w:sz w:val="21"/>
          <w:szCs w:val="21"/>
        </w:rPr>
        <w:t>23</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62BDE">
        <w:rPr>
          <w:rFonts w:ascii="Arial" w:hAnsi="Arial" w:cs="Arial"/>
          <w:b/>
          <w:sz w:val="21"/>
          <w:szCs w:val="21"/>
        </w:rPr>
        <w:t xml:space="preserve">January </w:t>
      </w:r>
      <w:r w:rsidR="00430A64">
        <w:rPr>
          <w:rFonts w:ascii="Arial" w:hAnsi="Arial" w:cs="Arial"/>
          <w:b/>
          <w:sz w:val="21"/>
          <w:szCs w:val="21"/>
        </w:rPr>
        <w:t>24</w:t>
      </w:r>
      <w:r w:rsidR="008C3E6D" w:rsidRPr="00EC1B28">
        <w:rPr>
          <w:rFonts w:ascii="Arial" w:hAnsi="Arial" w:cs="Arial"/>
          <w:b/>
          <w:sz w:val="21"/>
          <w:szCs w:val="21"/>
        </w:rPr>
        <w:t>, 202</w:t>
      </w:r>
      <w:r w:rsidR="008C3E6D">
        <w:rPr>
          <w:rFonts w:ascii="Arial" w:hAnsi="Arial" w:cs="Arial"/>
          <w:b/>
          <w:sz w:val="21"/>
          <w:szCs w:val="21"/>
        </w:rPr>
        <w:t>4</w:t>
      </w:r>
      <w:bookmarkEnd w:id="9"/>
      <w:r w:rsidR="008C3E6D" w:rsidRPr="00AF391E">
        <w:rPr>
          <w:rFonts w:ascii="Arial" w:hAnsi="Arial" w:cs="Arial"/>
          <w:b/>
          <w:sz w:val="21"/>
          <w:szCs w:val="21"/>
        </w:rPr>
        <w:t>; 8:00 am to 10:00am</w:t>
      </w:r>
      <w:bookmarkEnd w:id="10"/>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5BD51A8E"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430A64">
        <w:rPr>
          <w:rFonts w:ascii="Arial" w:hAnsi="Arial" w:cs="Arial"/>
          <w:b/>
          <w:sz w:val="21"/>
          <w:szCs w:val="21"/>
        </w:rPr>
        <w:t>January 4, 2024</w:t>
      </w:r>
      <w:r w:rsidR="00E92950" w:rsidRPr="00E92950">
        <w:rPr>
          <w:rFonts w:ascii="Arial" w:hAnsi="Arial" w:cs="Arial"/>
          <w:b/>
          <w:sz w:val="21"/>
          <w:szCs w:val="21"/>
        </w:rPr>
        <w:t xml:space="preserve"> – January </w:t>
      </w:r>
      <w:r w:rsidR="00430A64">
        <w:rPr>
          <w:rFonts w:ascii="Arial" w:hAnsi="Arial" w:cs="Arial"/>
          <w:b/>
          <w:sz w:val="21"/>
          <w:szCs w:val="21"/>
        </w:rPr>
        <w:t>23</w:t>
      </w:r>
      <w:r w:rsidR="00E92950" w:rsidRPr="00E92950">
        <w:rPr>
          <w:rFonts w:ascii="Arial" w:hAnsi="Arial" w:cs="Arial"/>
          <w:b/>
          <w:sz w:val="21"/>
          <w:szCs w:val="21"/>
        </w:rPr>
        <w:t xml:space="preserve">, 2024; 8:00 am to 5:00pm and January </w:t>
      </w:r>
      <w:r w:rsidR="00430A64">
        <w:rPr>
          <w:rFonts w:ascii="Arial" w:hAnsi="Arial" w:cs="Arial"/>
          <w:b/>
          <w:sz w:val="21"/>
          <w:szCs w:val="21"/>
        </w:rPr>
        <w:t>24</w:t>
      </w:r>
      <w:r w:rsidR="00E92950" w:rsidRPr="00E92950">
        <w:rPr>
          <w:rFonts w:ascii="Arial" w:hAnsi="Arial" w:cs="Arial"/>
          <w:b/>
          <w:sz w:val="21"/>
          <w:szCs w:val="21"/>
        </w:rPr>
        <w:t>, 2024;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660EBA">
        <w:rPr>
          <w:rFonts w:ascii="Arial" w:hAnsi="Arial" w:cs="Arial"/>
          <w:b/>
          <w:sz w:val="21"/>
          <w:szCs w:val="21"/>
        </w:rPr>
        <w:t>Twenty-Five</w:t>
      </w:r>
      <w:r w:rsidR="00534063">
        <w:rPr>
          <w:rFonts w:ascii="Arial" w:hAnsi="Arial" w:cs="Arial"/>
          <w:b/>
          <w:sz w:val="21"/>
          <w:szCs w:val="21"/>
        </w:rPr>
        <w:t xml:space="preserve"> </w:t>
      </w:r>
      <w:r>
        <w:rPr>
          <w:rFonts w:ascii="Arial" w:hAnsi="Arial" w:cs="Arial"/>
          <w:b/>
          <w:sz w:val="21"/>
          <w:szCs w:val="21"/>
        </w:rPr>
        <w:t>Thousand Pesos (P</w:t>
      </w:r>
      <w:r w:rsidR="00660EBA">
        <w:rPr>
          <w:rFonts w:ascii="Arial" w:hAnsi="Arial" w:cs="Arial"/>
          <w:b/>
          <w:sz w:val="21"/>
          <w:szCs w:val="21"/>
        </w:rPr>
        <w:t>25</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59A4DED3"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E92950">
        <w:rPr>
          <w:rFonts w:ascii="Arial" w:hAnsi="Arial" w:cs="Arial"/>
          <w:b/>
          <w:sz w:val="21"/>
          <w:szCs w:val="21"/>
        </w:rPr>
        <w:t>January</w:t>
      </w:r>
      <w:r w:rsidR="00862BDE">
        <w:rPr>
          <w:rFonts w:ascii="Arial" w:hAnsi="Arial" w:cs="Arial"/>
          <w:b/>
          <w:sz w:val="21"/>
          <w:szCs w:val="21"/>
        </w:rPr>
        <w:t xml:space="preserve"> </w:t>
      </w:r>
      <w:r w:rsidR="00430A64">
        <w:rPr>
          <w:rFonts w:ascii="Arial" w:hAnsi="Arial" w:cs="Arial"/>
          <w:b/>
          <w:sz w:val="21"/>
          <w:szCs w:val="21"/>
        </w:rPr>
        <w:t>12</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3E020D48" w14:textId="77777777" w:rsidR="00862BDE" w:rsidRDefault="00862BDE" w:rsidP="00104193">
      <w:pPr>
        <w:pStyle w:val="BodyText"/>
        <w:rPr>
          <w:rFonts w:ascii="Arial" w:hAnsi="Arial" w:cs="Arial"/>
          <w:sz w:val="21"/>
          <w:szCs w:val="21"/>
        </w:rPr>
      </w:pPr>
    </w:p>
    <w:p w14:paraId="5129F727" w14:textId="77777777"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77777777" w:rsidR="00862BDE" w:rsidRPr="0068375F" w:rsidRDefault="00862BDE" w:rsidP="00104193">
      <w:pPr>
        <w:pStyle w:val="BodyText"/>
        <w:rPr>
          <w:rFonts w:ascii="Arial" w:hAnsi="Arial" w:cs="Arial"/>
          <w:sz w:val="21"/>
          <w:szCs w:val="21"/>
        </w:rPr>
      </w:pPr>
    </w:p>
    <w:p w14:paraId="0E4F0939" w14:textId="5D6A67BF" w:rsidR="00092111" w:rsidRPr="00862BD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E92950">
        <w:rPr>
          <w:rFonts w:ascii="Arial" w:hAnsi="Arial" w:cs="Arial"/>
          <w:b/>
          <w:sz w:val="21"/>
          <w:szCs w:val="21"/>
        </w:rPr>
        <w:t xml:space="preserve">January </w:t>
      </w:r>
      <w:r w:rsidR="00430A64">
        <w:rPr>
          <w:rFonts w:ascii="Arial" w:hAnsi="Arial" w:cs="Arial"/>
          <w:b/>
          <w:sz w:val="21"/>
          <w:szCs w:val="21"/>
        </w:rPr>
        <w:t>24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C6B7C65" w14:textId="77777777" w:rsidR="00853F98" w:rsidRDefault="00853F98" w:rsidP="00104193">
      <w:pPr>
        <w:pStyle w:val="BodyText"/>
        <w:ind w:left="720"/>
        <w:rPr>
          <w:rFonts w:ascii="Arial" w:hAnsi="Arial" w:cs="Arial"/>
          <w:sz w:val="21"/>
          <w:szCs w:val="21"/>
        </w:rPr>
      </w:pPr>
    </w:p>
    <w:p w14:paraId="1403F166" w14:textId="7F8B7234"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E92950">
        <w:rPr>
          <w:rFonts w:ascii="Arial" w:hAnsi="Arial" w:cs="Arial"/>
          <w:b/>
          <w:sz w:val="21"/>
          <w:szCs w:val="21"/>
        </w:rPr>
        <w:t xml:space="preserve">January </w:t>
      </w:r>
      <w:r w:rsidR="00430A64">
        <w:rPr>
          <w:rFonts w:ascii="Arial" w:hAnsi="Arial" w:cs="Arial"/>
          <w:b/>
          <w:sz w:val="21"/>
          <w:szCs w:val="21"/>
        </w:rPr>
        <w:t>24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FB3F" w14:textId="77777777" w:rsidR="00CE6F8C" w:rsidRDefault="00CE6F8C" w:rsidP="002C77C5">
      <w:r>
        <w:separator/>
      </w:r>
    </w:p>
  </w:endnote>
  <w:endnote w:type="continuationSeparator" w:id="0">
    <w:p w14:paraId="57845D98" w14:textId="77777777" w:rsidR="00CE6F8C" w:rsidRDefault="00CE6F8C"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3FC4" w14:textId="77777777" w:rsidR="00CE6F8C" w:rsidRDefault="00CE6F8C" w:rsidP="002C77C5">
      <w:r>
        <w:separator/>
      </w:r>
    </w:p>
  </w:footnote>
  <w:footnote w:type="continuationSeparator" w:id="0">
    <w:p w14:paraId="1E6CE3D1" w14:textId="77777777" w:rsidR="00CE6F8C" w:rsidRDefault="00CE6F8C"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3717185">
    <w:abstractNumId w:val="2"/>
  </w:num>
  <w:num w:numId="2" w16cid:durableId="120077259">
    <w:abstractNumId w:val="1"/>
  </w:num>
  <w:num w:numId="3" w16cid:durableId="1030690084">
    <w:abstractNumId w:val="3"/>
  </w:num>
  <w:num w:numId="4" w16cid:durableId="193805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161A"/>
    <w:rsid w:val="00083EFE"/>
    <w:rsid w:val="0008528A"/>
    <w:rsid w:val="000919B2"/>
    <w:rsid w:val="00091CA4"/>
    <w:rsid w:val="00092111"/>
    <w:rsid w:val="00092B47"/>
    <w:rsid w:val="000A16CC"/>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D74AC"/>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0A64"/>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0EBA"/>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E7F25"/>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2D83"/>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6F8C"/>
    <w:rsid w:val="00CE7631"/>
    <w:rsid w:val="00CF47AB"/>
    <w:rsid w:val="00CF52A1"/>
    <w:rsid w:val="00CF6411"/>
    <w:rsid w:val="00CF7954"/>
    <w:rsid w:val="00D01A56"/>
    <w:rsid w:val="00D11736"/>
    <w:rsid w:val="00D117E1"/>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291E"/>
    <w:rsid w:val="00E759A3"/>
    <w:rsid w:val="00E77475"/>
    <w:rsid w:val="00E83A8A"/>
    <w:rsid w:val="00E83C89"/>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3208"/>
    <w:rsid w:val="00F979F3"/>
    <w:rsid w:val="00FA1AA2"/>
    <w:rsid w:val="00FB32A0"/>
    <w:rsid w:val="00FB3531"/>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178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BFA1-441C-4DB7-979F-A9CD3946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9</cp:revision>
  <cp:lastPrinted>2023-11-24T03:42:00Z</cp:lastPrinted>
  <dcterms:created xsi:type="dcterms:W3CDTF">2023-12-23T16:58:00Z</dcterms:created>
  <dcterms:modified xsi:type="dcterms:W3CDTF">2024-01-03T05:11:00Z</dcterms:modified>
</cp:coreProperties>
</file>